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A3" w:rsidRPr="009B3858" w:rsidRDefault="002228A3" w:rsidP="002228A3">
      <w:pPr>
        <w:pStyle w:val="a8"/>
        <w:jc w:val="center"/>
        <w:rPr>
          <w:b/>
          <w:sz w:val="24"/>
          <w:szCs w:val="24"/>
        </w:rPr>
      </w:pPr>
      <w:r w:rsidRPr="009B3858">
        <w:rPr>
          <w:b/>
          <w:sz w:val="24"/>
          <w:szCs w:val="24"/>
        </w:rPr>
        <w:t>Звіт про виконання регіональної програми за 202</w:t>
      </w:r>
      <w:r w:rsidR="00E95A5E" w:rsidRPr="009B3858">
        <w:rPr>
          <w:b/>
          <w:sz w:val="24"/>
          <w:szCs w:val="24"/>
        </w:rPr>
        <w:t>4</w:t>
      </w:r>
      <w:r w:rsidR="00A93D7C" w:rsidRPr="009B3858">
        <w:rPr>
          <w:b/>
          <w:sz w:val="24"/>
          <w:szCs w:val="24"/>
        </w:rPr>
        <w:t xml:space="preserve"> </w:t>
      </w:r>
      <w:r w:rsidRPr="009B3858">
        <w:rPr>
          <w:b/>
          <w:sz w:val="24"/>
          <w:szCs w:val="24"/>
        </w:rPr>
        <w:t>рік</w:t>
      </w:r>
    </w:p>
    <w:p w:rsidR="002228A3" w:rsidRPr="009B3858" w:rsidRDefault="002228A3" w:rsidP="002228A3">
      <w:pPr>
        <w:pStyle w:val="a8"/>
        <w:jc w:val="center"/>
        <w:rPr>
          <w:b/>
          <w:sz w:val="24"/>
          <w:szCs w:val="24"/>
        </w:rPr>
      </w:pPr>
    </w:p>
    <w:tbl>
      <w:tblPr>
        <w:tblW w:w="15877" w:type="dxa"/>
        <w:tblInd w:w="-318" w:type="dxa"/>
        <w:tblLook w:val="01E0" w:firstRow="1" w:lastRow="1" w:firstColumn="1" w:lastColumn="1" w:noHBand="0" w:noVBand="0"/>
      </w:tblPr>
      <w:tblGrid>
        <w:gridCol w:w="710"/>
        <w:gridCol w:w="1545"/>
        <w:gridCol w:w="13622"/>
      </w:tblGrid>
      <w:tr w:rsidR="002228A3" w:rsidRPr="009B3858" w:rsidTr="002228A3">
        <w:tc>
          <w:tcPr>
            <w:tcW w:w="710" w:type="dxa"/>
          </w:tcPr>
          <w:p w:rsidR="002228A3" w:rsidRPr="009B3858" w:rsidRDefault="002228A3" w:rsidP="00C37867">
            <w:pPr>
              <w:pStyle w:val="a8"/>
              <w:rPr>
                <w:sz w:val="24"/>
                <w:szCs w:val="24"/>
              </w:rPr>
            </w:pPr>
            <w:r w:rsidRPr="009B3858">
              <w:rPr>
                <w:sz w:val="24"/>
                <w:szCs w:val="24"/>
              </w:rPr>
              <w:t>1.</w:t>
            </w:r>
          </w:p>
        </w:tc>
        <w:tc>
          <w:tcPr>
            <w:tcW w:w="15167" w:type="dxa"/>
            <w:gridSpan w:val="2"/>
            <w:tcBorders>
              <w:top w:val="nil"/>
              <w:left w:val="nil"/>
              <w:bottom w:val="single" w:sz="4" w:space="0" w:color="auto"/>
              <w:right w:val="nil"/>
            </w:tcBorders>
          </w:tcPr>
          <w:p w:rsidR="002228A3" w:rsidRPr="009B3858" w:rsidRDefault="002228A3" w:rsidP="00C37867">
            <w:pPr>
              <w:pStyle w:val="a8"/>
              <w:rPr>
                <w:b/>
                <w:sz w:val="24"/>
                <w:szCs w:val="24"/>
              </w:rPr>
            </w:pPr>
            <w:r w:rsidRPr="009B3858">
              <w:rPr>
                <w:b/>
                <w:sz w:val="24"/>
                <w:szCs w:val="24"/>
              </w:rPr>
              <w:t>Департамент сім’ї, молоді та спорту облдержадміністрації</w:t>
            </w:r>
          </w:p>
        </w:tc>
      </w:tr>
      <w:tr w:rsidR="002228A3" w:rsidRPr="009B3858" w:rsidTr="002228A3">
        <w:tc>
          <w:tcPr>
            <w:tcW w:w="710" w:type="dxa"/>
          </w:tcPr>
          <w:p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КВКВ</w:t>
            </w:r>
          </w:p>
        </w:tc>
        <w:tc>
          <w:tcPr>
            <w:tcW w:w="13622"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найменування головного розпорядника коштів програми</w:t>
            </w:r>
          </w:p>
        </w:tc>
      </w:tr>
      <w:tr w:rsidR="002228A3" w:rsidRPr="009B3858" w:rsidTr="002228A3">
        <w:tc>
          <w:tcPr>
            <w:tcW w:w="710" w:type="dxa"/>
          </w:tcPr>
          <w:p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1113140</w:t>
            </w:r>
          </w:p>
        </w:tc>
        <w:tc>
          <w:tcPr>
            <w:tcW w:w="13622" w:type="dxa"/>
            <w:tcBorders>
              <w:top w:val="single" w:sz="4" w:space="0" w:color="auto"/>
              <w:left w:val="nil"/>
              <w:bottom w:val="nil"/>
              <w:right w:val="nil"/>
            </w:tcBorders>
          </w:tcPr>
          <w:p w:rsidR="002228A3" w:rsidRPr="009B3858" w:rsidRDefault="002228A3" w:rsidP="002228A3">
            <w:pPr>
              <w:pStyle w:val="a8"/>
              <w:ind w:right="600"/>
              <w:rPr>
                <w:sz w:val="24"/>
                <w:szCs w:val="24"/>
              </w:rPr>
            </w:pPr>
            <w:r w:rsidRPr="009B3858">
              <w:rPr>
                <w:kern w:val="2"/>
                <w:sz w:val="24"/>
                <w:szCs w:val="24"/>
              </w:rPr>
              <w:t>«</w:t>
            </w:r>
            <w:r w:rsidRPr="009B3858">
              <w:rPr>
                <w:sz w:val="24"/>
                <w:szCs w:val="24"/>
              </w:rPr>
              <w:t>Заходи з оздоровлення та відпочинку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r>
      <w:tr w:rsidR="002228A3" w:rsidRPr="009B3858" w:rsidTr="002228A3">
        <w:tc>
          <w:tcPr>
            <w:tcW w:w="710" w:type="dxa"/>
          </w:tcPr>
          <w:p w:rsidR="002228A3" w:rsidRPr="009B3858" w:rsidRDefault="002228A3" w:rsidP="00C37867">
            <w:pPr>
              <w:pStyle w:val="a8"/>
              <w:rPr>
                <w:sz w:val="24"/>
                <w:szCs w:val="24"/>
              </w:rPr>
            </w:pPr>
            <w:r w:rsidRPr="009B3858">
              <w:rPr>
                <w:sz w:val="24"/>
                <w:szCs w:val="24"/>
              </w:rPr>
              <w:t>2.</w:t>
            </w:r>
          </w:p>
        </w:tc>
        <w:tc>
          <w:tcPr>
            <w:tcW w:w="15167" w:type="dxa"/>
            <w:gridSpan w:val="2"/>
            <w:tcBorders>
              <w:top w:val="nil"/>
              <w:left w:val="nil"/>
              <w:bottom w:val="single" w:sz="4" w:space="0" w:color="auto"/>
              <w:right w:val="nil"/>
            </w:tcBorders>
          </w:tcPr>
          <w:p w:rsidR="002228A3" w:rsidRPr="009B3858" w:rsidRDefault="002228A3" w:rsidP="00C37867">
            <w:pPr>
              <w:pStyle w:val="a8"/>
              <w:rPr>
                <w:b/>
                <w:sz w:val="24"/>
                <w:szCs w:val="24"/>
              </w:rPr>
            </w:pPr>
            <w:r w:rsidRPr="009B3858">
              <w:rPr>
                <w:b/>
                <w:sz w:val="24"/>
                <w:szCs w:val="24"/>
              </w:rPr>
              <w:t>Департамент сім’ї, молоді та спорту облдержадміністрації</w:t>
            </w:r>
          </w:p>
        </w:tc>
      </w:tr>
      <w:tr w:rsidR="002228A3" w:rsidRPr="009B3858" w:rsidTr="002228A3">
        <w:tc>
          <w:tcPr>
            <w:tcW w:w="710" w:type="dxa"/>
          </w:tcPr>
          <w:p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КВКВ</w:t>
            </w:r>
          </w:p>
        </w:tc>
        <w:tc>
          <w:tcPr>
            <w:tcW w:w="13622"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найменування відповідального виконавця програми</w:t>
            </w:r>
          </w:p>
        </w:tc>
      </w:tr>
      <w:tr w:rsidR="002228A3" w:rsidRPr="009B3858" w:rsidTr="002228A3">
        <w:tc>
          <w:tcPr>
            <w:tcW w:w="710" w:type="dxa"/>
          </w:tcPr>
          <w:p w:rsidR="002228A3" w:rsidRPr="009B3858" w:rsidRDefault="002228A3" w:rsidP="00C37867">
            <w:pPr>
              <w:pStyle w:val="a8"/>
              <w:rPr>
                <w:sz w:val="24"/>
                <w:szCs w:val="24"/>
              </w:rPr>
            </w:pPr>
            <w:r w:rsidRPr="009B3858">
              <w:rPr>
                <w:sz w:val="24"/>
                <w:szCs w:val="24"/>
              </w:rPr>
              <w:t>3.</w:t>
            </w:r>
          </w:p>
        </w:tc>
        <w:tc>
          <w:tcPr>
            <w:tcW w:w="15167" w:type="dxa"/>
            <w:gridSpan w:val="2"/>
            <w:tcBorders>
              <w:top w:val="nil"/>
              <w:left w:val="nil"/>
              <w:bottom w:val="single" w:sz="4" w:space="0" w:color="auto"/>
              <w:right w:val="nil"/>
            </w:tcBorders>
          </w:tcPr>
          <w:p w:rsidR="002228A3" w:rsidRPr="009B3858" w:rsidRDefault="002228A3" w:rsidP="00DF0875">
            <w:pPr>
              <w:pStyle w:val="a8"/>
              <w:rPr>
                <w:b/>
                <w:sz w:val="24"/>
                <w:szCs w:val="24"/>
              </w:rPr>
            </w:pPr>
            <w:r w:rsidRPr="009B3858">
              <w:rPr>
                <w:b/>
                <w:sz w:val="24"/>
                <w:szCs w:val="24"/>
              </w:rPr>
              <w:t>Обласна програма оздоровлення та відпочинку дітей Чернігівської області на 2021-202</w:t>
            </w:r>
            <w:r w:rsidR="00DF0875" w:rsidRPr="009B3858">
              <w:rPr>
                <w:b/>
                <w:sz w:val="24"/>
                <w:szCs w:val="24"/>
              </w:rPr>
              <w:t>5</w:t>
            </w:r>
            <w:r w:rsidRPr="009B3858">
              <w:rPr>
                <w:b/>
                <w:sz w:val="24"/>
                <w:szCs w:val="24"/>
              </w:rPr>
              <w:t xml:space="preserve"> роки (рішення Чернігівської обласної ради № 27-2/VIІI від 26.01.2021)</w:t>
            </w:r>
          </w:p>
        </w:tc>
      </w:tr>
      <w:tr w:rsidR="002228A3" w:rsidRPr="009B3858" w:rsidTr="002228A3">
        <w:tc>
          <w:tcPr>
            <w:tcW w:w="710" w:type="dxa"/>
          </w:tcPr>
          <w:p w:rsidR="002228A3" w:rsidRPr="009B3858" w:rsidRDefault="002228A3" w:rsidP="00C37867">
            <w:pPr>
              <w:pStyle w:val="a8"/>
              <w:rPr>
                <w:sz w:val="24"/>
                <w:szCs w:val="24"/>
              </w:rPr>
            </w:pPr>
          </w:p>
        </w:tc>
        <w:tc>
          <w:tcPr>
            <w:tcW w:w="1545"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КВКВ</w:t>
            </w:r>
          </w:p>
        </w:tc>
        <w:tc>
          <w:tcPr>
            <w:tcW w:w="13622" w:type="dxa"/>
            <w:tcBorders>
              <w:top w:val="single" w:sz="4" w:space="0" w:color="auto"/>
              <w:left w:val="nil"/>
              <w:bottom w:val="nil"/>
              <w:right w:val="nil"/>
            </w:tcBorders>
          </w:tcPr>
          <w:p w:rsidR="002228A3" w:rsidRPr="009B3858" w:rsidRDefault="002228A3" w:rsidP="00C37867">
            <w:pPr>
              <w:pStyle w:val="a8"/>
              <w:rPr>
                <w:sz w:val="24"/>
                <w:szCs w:val="24"/>
              </w:rPr>
            </w:pPr>
            <w:r w:rsidRPr="009B3858">
              <w:rPr>
                <w:sz w:val="24"/>
                <w:szCs w:val="24"/>
              </w:rPr>
              <w:t>найменування програми, дата і номер рішення обласної ради про її затвердження</w:t>
            </w:r>
          </w:p>
        </w:tc>
      </w:tr>
    </w:tbl>
    <w:p w:rsidR="002228A3" w:rsidRPr="009B3858" w:rsidRDefault="002228A3" w:rsidP="002228A3">
      <w:pPr>
        <w:pStyle w:val="a8"/>
        <w:rPr>
          <w:sz w:val="24"/>
          <w:szCs w:val="24"/>
        </w:rPr>
      </w:pPr>
    </w:p>
    <w:p w:rsidR="002228A3" w:rsidRPr="009B3858" w:rsidRDefault="002228A3" w:rsidP="002228A3">
      <w:pPr>
        <w:pStyle w:val="a8"/>
      </w:pPr>
      <w:r w:rsidRPr="009B3858">
        <w:rPr>
          <w:sz w:val="24"/>
          <w:szCs w:val="24"/>
        </w:rPr>
        <w:t xml:space="preserve">4. Напрями діяльності та заходи регіональної цільової програми </w:t>
      </w:r>
    </w:p>
    <w:p w:rsidR="00E43FC9" w:rsidRPr="009B3858" w:rsidRDefault="002228A3" w:rsidP="00E43FC9">
      <w:pPr>
        <w:pStyle w:val="a8"/>
        <w:rPr>
          <w:b/>
          <w:sz w:val="24"/>
          <w:szCs w:val="24"/>
          <w:u w:val="single"/>
        </w:rPr>
      </w:pPr>
      <w:r w:rsidRPr="009B3858">
        <w:rPr>
          <w:b/>
          <w:sz w:val="24"/>
          <w:szCs w:val="24"/>
          <w:u w:val="single"/>
        </w:rPr>
        <w:t xml:space="preserve">Обласна програма оздоровлення та відпочинку дітей Чернігівської області на 2021-2025 роки </w:t>
      </w:r>
    </w:p>
    <w:p w:rsidR="002228A3" w:rsidRPr="009B3858" w:rsidRDefault="002228A3" w:rsidP="00E43FC9">
      <w:pPr>
        <w:pStyle w:val="a8"/>
        <w:rPr>
          <w:b/>
          <w:sz w:val="24"/>
          <w:szCs w:val="24"/>
          <w:u w:val="single"/>
        </w:rPr>
      </w:pPr>
      <w:r w:rsidRPr="009B3858">
        <w:rPr>
          <w:sz w:val="24"/>
          <w:szCs w:val="24"/>
        </w:rPr>
        <w:t xml:space="preserve"> (назва програми)</w:t>
      </w:r>
    </w:p>
    <w:p w:rsidR="00CC747B" w:rsidRPr="009B3858" w:rsidRDefault="00CC747B" w:rsidP="00A803AD">
      <w:pPr>
        <w:jc w:val="center"/>
        <w:rPr>
          <w:color w:val="000000"/>
          <w:shd w:val="clear" w:color="auto" w:fill="FFFFFF"/>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031"/>
        <w:gridCol w:w="3691"/>
        <w:gridCol w:w="851"/>
        <w:gridCol w:w="993"/>
        <w:gridCol w:w="1417"/>
        <w:gridCol w:w="425"/>
        <w:gridCol w:w="91"/>
        <w:gridCol w:w="6997"/>
      </w:tblGrid>
      <w:tr w:rsidR="00DF0875" w:rsidRPr="009B3858" w:rsidTr="00D242EB">
        <w:tc>
          <w:tcPr>
            <w:tcW w:w="522" w:type="dxa"/>
            <w:vMerge w:val="restart"/>
            <w:tcBorders>
              <w:top w:val="single" w:sz="4" w:space="0" w:color="auto"/>
              <w:left w:val="single" w:sz="4" w:space="0" w:color="auto"/>
              <w:bottom w:val="single" w:sz="4" w:space="0" w:color="auto"/>
              <w:right w:val="single" w:sz="4" w:space="0" w:color="auto"/>
            </w:tcBorders>
          </w:tcPr>
          <w:p w:rsidR="00354242" w:rsidRPr="009B3858" w:rsidRDefault="00354242" w:rsidP="00354242">
            <w:pPr>
              <w:jc w:val="center"/>
              <w:rPr>
                <w:sz w:val="24"/>
                <w:szCs w:val="24"/>
              </w:rPr>
            </w:pPr>
            <w:r w:rsidRPr="009B3858">
              <w:rPr>
                <w:sz w:val="24"/>
                <w:szCs w:val="24"/>
              </w:rPr>
              <w:t>№</w:t>
            </w:r>
          </w:p>
        </w:tc>
        <w:tc>
          <w:tcPr>
            <w:tcW w:w="1031" w:type="dxa"/>
            <w:vMerge w:val="restart"/>
            <w:tcBorders>
              <w:top w:val="single" w:sz="4" w:space="0" w:color="auto"/>
              <w:left w:val="single" w:sz="4" w:space="0" w:color="auto"/>
              <w:bottom w:val="single" w:sz="4" w:space="0" w:color="auto"/>
              <w:right w:val="single" w:sz="4" w:space="0" w:color="auto"/>
            </w:tcBorders>
          </w:tcPr>
          <w:p w:rsidR="00354242" w:rsidRPr="009B3858" w:rsidRDefault="00354242" w:rsidP="00354242">
            <w:pPr>
              <w:jc w:val="center"/>
              <w:rPr>
                <w:sz w:val="24"/>
                <w:szCs w:val="24"/>
              </w:rPr>
            </w:pPr>
            <w:r w:rsidRPr="009B3858">
              <w:rPr>
                <w:sz w:val="24"/>
                <w:szCs w:val="24"/>
              </w:rPr>
              <w:t>Захід</w:t>
            </w:r>
          </w:p>
        </w:tc>
        <w:tc>
          <w:tcPr>
            <w:tcW w:w="3691" w:type="dxa"/>
            <w:vMerge w:val="restart"/>
            <w:tcBorders>
              <w:top w:val="single" w:sz="4" w:space="0" w:color="auto"/>
              <w:left w:val="single" w:sz="4" w:space="0" w:color="auto"/>
              <w:bottom w:val="single" w:sz="4" w:space="0" w:color="auto"/>
              <w:right w:val="single" w:sz="4" w:space="0" w:color="auto"/>
            </w:tcBorders>
          </w:tcPr>
          <w:p w:rsidR="00354242" w:rsidRPr="009B3858" w:rsidRDefault="00354242" w:rsidP="00354242">
            <w:pPr>
              <w:jc w:val="center"/>
              <w:rPr>
                <w:sz w:val="24"/>
                <w:szCs w:val="24"/>
              </w:rPr>
            </w:pPr>
            <w:r w:rsidRPr="009B3858">
              <w:rPr>
                <w:sz w:val="24"/>
                <w:szCs w:val="24"/>
              </w:rPr>
              <w:t>Головний виконавець та строк виконання заходу</w:t>
            </w:r>
          </w:p>
        </w:tc>
        <w:tc>
          <w:tcPr>
            <w:tcW w:w="1844" w:type="dxa"/>
            <w:gridSpan w:val="2"/>
            <w:tcBorders>
              <w:top w:val="single" w:sz="4" w:space="0" w:color="auto"/>
              <w:left w:val="single" w:sz="4" w:space="0" w:color="auto"/>
              <w:bottom w:val="nil"/>
              <w:right w:val="single" w:sz="4" w:space="0" w:color="auto"/>
            </w:tcBorders>
          </w:tcPr>
          <w:p w:rsidR="00354242" w:rsidRPr="009B3858" w:rsidRDefault="00354242" w:rsidP="00354242">
            <w:pPr>
              <w:jc w:val="center"/>
              <w:rPr>
                <w:sz w:val="24"/>
                <w:szCs w:val="24"/>
              </w:rPr>
            </w:pPr>
            <w:r w:rsidRPr="009B3858">
              <w:rPr>
                <w:sz w:val="24"/>
                <w:szCs w:val="24"/>
              </w:rPr>
              <w:t xml:space="preserve">Бюджетні асигнування згідно з Програмою, </w:t>
            </w:r>
          </w:p>
          <w:p w:rsidR="00354242" w:rsidRPr="009B3858" w:rsidRDefault="00354242" w:rsidP="00354242">
            <w:pPr>
              <w:jc w:val="center"/>
              <w:rPr>
                <w:sz w:val="24"/>
                <w:szCs w:val="24"/>
              </w:rPr>
            </w:pPr>
            <w:r w:rsidRPr="009B3858">
              <w:rPr>
                <w:sz w:val="24"/>
                <w:szCs w:val="24"/>
              </w:rPr>
              <w:t xml:space="preserve">тис. </w:t>
            </w:r>
            <w:proofErr w:type="spellStart"/>
            <w:r w:rsidRPr="009B3858">
              <w:rPr>
                <w:sz w:val="24"/>
                <w:szCs w:val="24"/>
              </w:rPr>
              <w:t>грн</w:t>
            </w:r>
            <w:proofErr w:type="spellEnd"/>
          </w:p>
        </w:tc>
        <w:tc>
          <w:tcPr>
            <w:tcW w:w="1842" w:type="dxa"/>
            <w:gridSpan w:val="2"/>
            <w:tcBorders>
              <w:top w:val="single" w:sz="4" w:space="0" w:color="auto"/>
              <w:left w:val="single" w:sz="4" w:space="0" w:color="auto"/>
              <w:bottom w:val="nil"/>
              <w:right w:val="single" w:sz="4" w:space="0" w:color="auto"/>
            </w:tcBorders>
          </w:tcPr>
          <w:p w:rsidR="00354242" w:rsidRPr="009B3858" w:rsidRDefault="00354242" w:rsidP="00354242">
            <w:pPr>
              <w:jc w:val="center"/>
              <w:rPr>
                <w:sz w:val="24"/>
                <w:szCs w:val="24"/>
              </w:rPr>
            </w:pPr>
            <w:r w:rsidRPr="009B3858">
              <w:rPr>
                <w:sz w:val="24"/>
                <w:szCs w:val="24"/>
              </w:rPr>
              <w:t xml:space="preserve">Проведені видатки, </w:t>
            </w:r>
          </w:p>
          <w:p w:rsidR="00354242" w:rsidRPr="009B3858" w:rsidRDefault="00354242" w:rsidP="00354242">
            <w:pPr>
              <w:jc w:val="center"/>
              <w:rPr>
                <w:sz w:val="24"/>
                <w:szCs w:val="24"/>
              </w:rPr>
            </w:pPr>
            <w:r w:rsidRPr="009B3858">
              <w:rPr>
                <w:sz w:val="24"/>
                <w:szCs w:val="24"/>
              </w:rPr>
              <w:t xml:space="preserve">тис. </w:t>
            </w:r>
            <w:proofErr w:type="spellStart"/>
            <w:r w:rsidRPr="009B3858">
              <w:rPr>
                <w:sz w:val="24"/>
                <w:szCs w:val="24"/>
              </w:rPr>
              <w:t>грн</w:t>
            </w:r>
            <w:proofErr w:type="spellEnd"/>
          </w:p>
        </w:tc>
        <w:tc>
          <w:tcPr>
            <w:tcW w:w="7088" w:type="dxa"/>
            <w:gridSpan w:val="2"/>
            <w:vMerge w:val="restart"/>
            <w:tcBorders>
              <w:top w:val="single" w:sz="4" w:space="0" w:color="auto"/>
              <w:left w:val="single" w:sz="4" w:space="0" w:color="auto"/>
              <w:right w:val="single" w:sz="4" w:space="0" w:color="auto"/>
            </w:tcBorders>
          </w:tcPr>
          <w:p w:rsidR="00354242" w:rsidRPr="009B3858" w:rsidRDefault="00354242" w:rsidP="00354242">
            <w:pPr>
              <w:jc w:val="center"/>
              <w:rPr>
                <w:sz w:val="24"/>
                <w:szCs w:val="24"/>
              </w:rPr>
            </w:pPr>
            <w:r w:rsidRPr="009B3858">
              <w:rPr>
                <w:sz w:val="24"/>
                <w:szCs w:val="24"/>
              </w:rPr>
              <w:t>Стан виконання заходів (результативні показники виконання програми), кількість учасників</w:t>
            </w:r>
          </w:p>
        </w:tc>
      </w:tr>
      <w:tr w:rsidR="00DF0875" w:rsidRPr="009B3858" w:rsidTr="00D242EB">
        <w:trPr>
          <w:trHeight w:val="70"/>
        </w:trPr>
        <w:tc>
          <w:tcPr>
            <w:tcW w:w="522" w:type="dxa"/>
            <w:vMerge/>
            <w:tcBorders>
              <w:top w:val="single" w:sz="4" w:space="0" w:color="auto"/>
              <w:left w:val="single" w:sz="4" w:space="0" w:color="auto"/>
              <w:bottom w:val="single" w:sz="4" w:space="0" w:color="auto"/>
              <w:right w:val="single" w:sz="4" w:space="0" w:color="auto"/>
            </w:tcBorders>
            <w:vAlign w:val="center"/>
          </w:tcPr>
          <w:p w:rsidR="00354242" w:rsidRPr="009B3858" w:rsidRDefault="00354242" w:rsidP="004950DD">
            <w:pPr>
              <w:jc w:val="both"/>
              <w:rPr>
                <w:color w:val="FF0000"/>
              </w:rPr>
            </w:pPr>
          </w:p>
        </w:tc>
        <w:tc>
          <w:tcPr>
            <w:tcW w:w="1031" w:type="dxa"/>
            <w:vMerge/>
            <w:tcBorders>
              <w:top w:val="single" w:sz="4" w:space="0" w:color="auto"/>
              <w:left w:val="single" w:sz="4" w:space="0" w:color="auto"/>
              <w:bottom w:val="single" w:sz="4" w:space="0" w:color="auto"/>
              <w:right w:val="single" w:sz="4" w:space="0" w:color="auto"/>
            </w:tcBorders>
            <w:vAlign w:val="center"/>
          </w:tcPr>
          <w:p w:rsidR="00354242" w:rsidRPr="009B3858" w:rsidRDefault="00354242" w:rsidP="004950DD">
            <w:pPr>
              <w:jc w:val="both"/>
              <w:rPr>
                <w:color w:val="FF0000"/>
              </w:rPr>
            </w:pPr>
          </w:p>
        </w:tc>
        <w:tc>
          <w:tcPr>
            <w:tcW w:w="3691" w:type="dxa"/>
            <w:vMerge/>
            <w:tcBorders>
              <w:top w:val="single" w:sz="4" w:space="0" w:color="auto"/>
              <w:left w:val="single" w:sz="4" w:space="0" w:color="auto"/>
              <w:bottom w:val="single" w:sz="4" w:space="0" w:color="auto"/>
              <w:right w:val="single" w:sz="4" w:space="0" w:color="auto"/>
            </w:tcBorders>
            <w:vAlign w:val="center"/>
          </w:tcPr>
          <w:p w:rsidR="00354242" w:rsidRPr="009B3858" w:rsidRDefault="00354242" w:rsidP="004950DD">
            <w:pPr>
              <w:jc w:val="both"/>
              <w:rPr>
                <w:color w:val="FF0000"/>
              </w:rPr>
            </w:pPr>
          </w:p>
        </w:tc>
        <w:tc>
          <w:tcPr>
            <w:tcW w:w="851" w:type="dxa"/>
            <w:tcBorders>
              <w:top w:val="nil"/>
              <w:left w:val="single" w:sz="4" w:space="0" w:color="auto"/>
              <w:bottom w:val="single" w:sz="4" w:space="0" w:color="auto"/>
              <w:right w:val="nil"/>
            </w:tcBorders>
            <w:textDirection w:val="btLr"/>
            <w:vAlign w:val="center"/>
          </w:tcPr>
          <w:p w:rsidR="00354242" w:rsidRPr="009B3858" w:rsidRDefault="00354242" w:rsidP="00354242">
            <w:pPr>
              <w:ind w:left="113" w:right="113"/>
              <w:rPr>
                <w:color w:val="FF0000"/>
              </w:rPr>
            </w:pPr>
          </w:p>
        </w:tc>
        <w:tc>
          <w:tcPr>
            <w:tcW w:w="993" w:type="dxa"/>
            <w:tcBorders>
              <w:top w:val="nil"/>
              <w:left w:val="nil"/>
              <w:right w:val="single" w:sz="4" w:space="0" w:color="auto"/>
            </w:tcBorders>
          </w:tcPr>
          <w:p w:rsidR="00354242" w:rsidRPr="009B3858" w:rsidRDefault="00354242" w:rsidP="00354242">
            <w:pPr>
              <w:rPr>
                <w:color w:val="FF0000"/>
              </w:rPr>
            </w:pPr>
          </w:p>
        </w:tc>
        <w:tc>
          <w:tcPr>
            <w:tcW w:w="1417" w:type="dxa"/>
            <w:tcBorders>
              <w:top w:val="nil"/>
              <w:left w:val="single" w:sz="4" w:space="0" w:color="auto"/>
              <w:right w:val="nil"/>
            </w:tcBorders>
            <w:textDirection w:val="btLr"/>
            <w:vAlign w:val="center"/>
          </w:tcPr>
          <w:p w:rsidR="00354242" w:rsidRPr="009B3858" w:rsidRDefault="00354242" w:rsidP="004950DD">
            <w:pPr>
              <w:ind w:left="113" w:right="113"/>
              <w:jc w:val="center"/>
              <w:rPr>
                <w:color w:val="FF0000"/>
              </w:rPr>
            </w:pPr>
          </w:p>
        </w:tc>
        <w:tc>
          <w:tcPr>
            <w:tcW w:w="425" w:type="dxa"/>
            <w:tcBorders>
              <w:top w:val="nil"/>
              <w:left w:val="nil"/>
              <w:right w:val="single" w:sz="4" w:space="0" w:color="auto"/>
            </w:tcBorders>
          </w:tcPr>
          <w:p w:rsidR="00354242" w:rsidRPr="009B3858" w:rsidRDefault="00354242" w:rsidP="004950DD">
            <w:pPr>
              <w:jc w:val="center"/>
              <w:rPr>
                <w:color w:val="FF0000"/>
              </w:rPr>
            </w:pPr>
          </w:p>
        </w:tc>
        <w:tc>
          <w:tcPr>
            <w:tcW w:w="7088" w:type="dxa"/>
            <w:gridSpan w:val="2"/>
            <w:vMerge/>
            <w:tcBorders>
              <w:left w:val="single" w:sz="4" w:space="0" w:color="auto"/>
              <w:right w:val="single" w:sz="4" w:space="0" w:color="auto"/>
            </w:tcBorders>
            <w:vAlign w:val="center"/>
          </w:tcPr>
          <w:p w:rsidR="00354242" w:rsidRPr="009B3858" w:rsidRDefault="00354242" w:rsidP="004950DD">
            <w:pPr>
              <w:jc w:val="both"/>
              <w:rPr>
                <w:color w:val="FF0000"/>
              </w:rPr>
            </w:pP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4950DD">
            <w:pPr>
              <w:shd w:val="clear" w:color="auto" w:fill="FFFFFF"/>
              <w:jc w:val="center"/>
              <w:rPr>
                <w:b/>
              </w:rPr>
            </w:pPr>
            <w:r w:rsidRPr="009B3858">
              <w:rPr>
                <w:b/>
              </w:rPr>
              <w:t>1. Організаційно-методичне забезпечення</w:t>
            </w:r>
          </w:p>
        </w:tc>
      </w:tr>
      <w:tr w:rsidR="00DF0875" w:rsidRPr="009B3858" w:rsidTr="00FB6A2A">
        <w:trPr>
          <w:trHeight w:val="441"/>
        </w:trPr>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FB6A2A" w:rsidP="00FB6A2A">
            <w:pPr>
              <w:pStyle w:val="ab"/>
              <w:numPr>
                <w:ilvl w:val="1"/>
                <w:numId w:val="5"/>
              </w:numPr>
              <w:autoSpaceDE w:val="0"/>
              <w:autoSpaceDN w:val="0"/>
              <w:spacing w:after="0" w:line="240" w:lineRule="auto"/>
              <w:ind w:left="0"/>
              <w:jc w:val="center"/>
              <w:rPr>
                <w:rFonts w:ascii="Times New Roman" w:hAnsi="Times New Roman"/>
              </w:rPr>
            </w:pPr>
            <w:r w:rsidRPr="009B3858">
              <w:rPr>
                <w:rFonts w:ascii="Times New Roman" w:hAnsi="Times New Roman"/>
              </w:rPr>
              <w:t>Розробка та видання інформаційно-методичної літератури з питань оздоровлення та відпочинку дітей, організація та проведення семінару для директорів дитячих</w:t>
            </w:r>
            <w:r w:rsidR="00B92E75" w:rsidRPr="009B3858">
              <w:rPr>
                <w:rFonts w:ascii="Times New Roman" w:hAnsi="Times New Roman"/>
              </w:rPr>
              <w:t> </w:t>
            </w:r>
            <w:r w:rsidRPr="009B3858">
              <w:rPr>
                <w:rFonts w:ascii="Times New Roman" w:hAnsi="Times New Roman"/>
              </w:rPr>
              <w:t>оздоровчих закладів області</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354242" w:rsidRPr="009B3858"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rsidR="00354242" w:rsidRPr="009B3858"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FB6A2A" w:rsidRPr="009B3858" w:rsidRDefault="00FB6A2A" w:rsidP="00FB6A2A">
            <w:pPr>
              <w:ind w:right="-83"/>
              <w:jc w:val="center"/>
            </w:pPr>
            <w:r w:rsidRPr="009B3858">
              <w:t>Департамент сім’ї, молоді та спорту</w:t>
            </w:r>
          </w:p>
          <w:p w:rsidR="00FB6A2A" w:rsidRPr="009B3858" w:rsidRDefault="00FB6A2A" w:rsidP="00FB6A2A">
            <w:pPr>
              <w:ind w:right="-83"/>
              <w:jc w:val="center"/>
            </w:pPr>
            <w:r w:rsidRPr="009B3858">
              <w:t>облдержадміністрації, Управління</w:t>
            </w:r>
          </w:p>
          <w:p w:rsidR="00FB6A2A" w:rsidRPr="009B3858" w:rsidRDefault="00FB6A2A" w:rsidP="00FB6A2A">
            <w:pPr>
              <w:ind w:right="-83"/>
              <w:jc w:val="center"/>
            </w:pPr>
            <w:r w:rsidRPr="009B3858">
              <w:t>освіти і науки облдержадміністрації,</w:t>
            </w:r>
          </w:p>
          <w:p w:rsidR="00FB6A2A" w:rsidRPr="009B3858" w:rsidRDefault="00FB6A2A" w:rsidP="00FB6A2A">
            <w:pPr>
              <w:ind w:right="-83"/>
              <w:jc w:val="center"/>
            </w:pPr>
            <w:r w:rsidRPr="009B3858">
              <w:t>головне управління</w:t>
            </w:r>
          </w:p>
          <w:p w:rsidR="00FB6A2A" w:rsidRPr="009B3858" w:rsidRDefault="00FB6A2A" w:rsidP="00FB6A2A">
            <w:pPr>
              <w:ind w:right="-83"/>
              <w:jc w:val="center"/>
            </w:pPr>
            <w:proofErr w:type="spellStart"/>
            <w:r w:rsidRPr="009B3858">
              <w:t>Держпродспоживслужби</w:t>
            </w:r>
            <w:proofErr w:type="spellEnd"/>
            <w:r w:rsidRPr="009B3858">
              <w:t xml:space="preserve"> в</w:t>
            </w:r>
          </w:p>
          <w:p w:rsidR="00FB6A2A" w:rsidRPr="009B3858" w:rsidRDefault="00FB6A2A" w:rsidP="00FB6A2A">
            <w:pPr>
              <w:ind w:right="-83"/>
              <w:jc w:val="center"/>
            </w:pPr>
            <w:r w:rsidRPr="009B3858">
              <w:t>Чернігівській області, державна</w:t>
            </w:r>
          </w:p>
          <w:p w:rsidR="00FB6A2A" w:rsidRPr="009B3858" w:rsidRDefault="00FB6A2A" w:rsidP="00FB6A2A">
            <w:pPr>
              <w:ind w:right="-83"/>
              <w:jc w:val="center"/>
            </w:pPr>
            <w:r w:rsidRPr="009B3858">
              <w:t>установа «Чернігівський обласний</w:t>
            </w:r>
          </w:p>
          <w:p w:rsidR="00FB6A2A" w:rsidRPr="009B3858" w:rsidRDefault="00FB6A2A" w:rsidP="00FB6A2A">
            <w:pPr>
              <w:ind w:right="-83"/>
              <w:jc w:val="center"/>
            </w:pPr>
            <w:r w:rsidRPr="009B3858">
              <w:t>лабораторний центр Міністерства</w:t>
            </w:r>
          </w:p>
          <w:p w:rsidR="00FB6A2A" w:rsidRPr="009B3858" w:rsidRDefault="00FB6A2A" w:rsidP="00FB6A2A">
            <w:pPr>
              <w:ind w:right="-83"/>
              <w:jc w:val="center"/>
            </w:pPr>
            <w:r w:rsidRPr="009B3858">
              <w:t>охорони здоров’я України»,</w:t>
            </w:r>
          </w:p>
          <w:p w:rsidR="00FB6A2A" w:rsidRPr="009B3858" w:rsidRDefault="00FB6A2A" w:rsidP="00FB6A2A">
            <w:pPr>
              <w:ind w:right="-83"/>
              <w:jc w:val="center"/>
            </w:pPr>
            <w:r w:rsidRPr="009B3858">
              <w:t>Федерація профспілкових</w:t>
            </w:r>
          </w:p>
          <w:p w:rsidR="00DE61B8" w:rsidRPr="009B3858" w:rsidRDefault="00FB6A2A" w:rsidP="00276686">
            <w:pPr>
              <w:jc w:val="center"/>
            </w:pPr>
            <w:r w:rsidRPr="009B3858">
              <w:t>організацій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rsidR="00354242" w:rsidRPr="009B3858" w:rsidRDefault="00F44F38" w:rsidP="004950DD">
            <w:pPr>
              <w:jc w:val="center"/>
            </w:pPr>
            <w:r w:rsidRPr="009B3858">
              <w:t>30</w:t>
            </w:r>
            <w:r w:rsidR="0037553E"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354242" w:rsidRPr="009B3858" w:rsidRDefault="0037553E"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354242" w:rsidRPr="009B3858" w:rsidRDefault="008A4410" w:rsidP="00276686">
            <w:pPr>
              <w:ind w:firstLine="227"/>
              <w:jc w:val="both"/>
            </w:pPr>
            <w:r w:rsidRPr="009B3858">
              <w:t xml:space="preserve">У зв’язку з </w:t>
            </w:r>
            <w:r w:rsidR="00D175E8" w:rsidRPr="009B3858">
              <w:t xml:space="preserve">введенням та дією особливого режиму воєнного стану </w:t>
            </w:r>
            <w:r w:rsidRPr="009B3858">
              <w:t>використовувались і поширювались збірки методичних матеріалів видан</w:t>
            </w:r>
            <w:r w:rsidR="00276686" w:rsidRPr="009B3858">
              <w:t>их</w:t>
            </w:r>
            <w:r w:rsidRPr="009B3858">
              <w:t xml:space="preserve"> раніше</w:t>
            </w:r>
            <w:r w:rsidR="00276686" w:rsidRPr="009B3858">
              <w:t>.</w:t>
            </w:r>
          </w:p>
        </w:tc>
      </w:tr>
      <w:tr w:rsidR="00DF0875" w:rsidRPr="009B3858" w:rsidTr="00FB6A2A">
        <w:trPr>
          <w:trHeight w:val="160"/>
        </w:trPr>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FB6A2A" w:rsidP="00DE61B8">
            <w:pPr>
              <w:pStyle w:val="ab"/>
              <w:numPr>
                <w:ilvl w:val="1"/>
                <w:numId w:val="5"/>
              </w:numPr>
              <w:spacing w:after="0" w:line="240" w:lineRule="auto"/>
              <w:ind w:left="0"/>
              <w:jc w:val="center"/>
              <w:rPr>
                <w:rFonts w:ascii="Times New Roman" w:hAnsi="Times New Roman"/>
              </w:rPr>
            </w:pPr>
            <w:r w:rsidRPr="009B3858">
              <w:rPr>
                <w:rFonts w:ascii="Times New Roman" w:hAnsi="Times New Roman"/>
              </w:rPr>
              <w:t>Проведення обласного семінару щодо організації літнього оздоровлення та відпочинку дітей для працівників підрозділів у справах сім’ї, молоді та спорту територіальних громад</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354242" w:rsidRPr="009B3858" w:rsidRDefault="00354242" w:rsidP="004950DD">
            <w:pPr>
              <w:jc w:val="center"/>
            </w:pPr>
          </w:p>
        </w:tc>
        <w:tc>
          <w:tcPr>
            <w:tcW w:w="1031" w:type="dxa"/>
            <w:tcBorders>
              <w:top w:val="single" w:sz="4" w:space="0" w:color="auto"/>
              <w:left w:val="single" w:sz="4" w:space="0" w:color="auto"/>
              <w:bottom w:val="single" w:sz="4" w:space="0" w:color="auto"/>
              <w:right w:val="single" w:sz="4" w:space="0" w:color="auto"/>
            </w:tcBorders>
          </w:tcPr>
          <w:p w:rsidR="00354242" w:rsidRPr="009B3858" w:rsidRDefault="00354242"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DE61B8" w:rsidRPr="009B3858" w:rsidRDefault="00DE61B8" w:rsidP="00DE61B8">
            <w:pPr>
              <w:jc w:val="center"/>
            </w:pPr>
            <w:r w:rsidRPr="009B3858">
              <w:t>Департамент сім’ї, молоді та спорту</w:t>
            </w:r>
          </w:p>
          <w:p w:rsidR="00354242" w:rsidRPr="009B3858" w:rsidRDefault="00DE61B8" w:rsidP="00DE61B8">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354242" w:rsidRPr="009B3858" w:rsidRDefault="00F44F38" w:rsidP="004950DD">
            <w:pPr>
              <w:jc w:val="center"/>
            </w:pPr>
            <w:r w:rsidRPr="009B3858">
              <w:t>30</w:t>
            </w:r>
            <w:r w:rsidR="001F3F8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354242" w:rsidRPr="009B3858" w:rsidRDefault="001F3F8F"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354242" w:rsidRPr="009B3858" w:rsidRDefault="008A4410" w:rsidP="00FD6084">
            <w:pPr>
              <w:ind w:firstLine="267"/>
              <w:jc w:val="both"/>
            </w:pPr>
            <w:r w:rsidRPr="009B3858">
              <w:t xml:space="preserve">Інформаційно-роз’яснювальна, методична та консультаційна робота проводилась з працівниками підрозділів у справах сім’ї, молоді та спорту </w:t>
            </w:r>
            <w:r w:rsidRPr="009B3858">
              <w:lastRenderedPageBreak/>
              <w:t>територіальних громад</w:t>
            </w:r>
            <w:r w:rsidR="005E7CB7" w:rsidRPr="009B3858">
              <w:t xml:space="preserve"> </w:t>
            </w:r>
            <w:r w:rsidRPr="009B3858">
              <w:t>в дистанційному форматі.</w:t>
            </w: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A56E4F">
            <w:pPr>
              <w:jc w:val="center"/>
              <w:rPr>
                <w:b/>
              </w:rPr>
            </w:pPr>
            <w:r w:rsidRPr="009B3858">
              <w:rPr>
                <w:b/>
              </w:rPr>
              <w:lastRenderedPageBreak/>
              <w:t xml:space="preserve">2. </w:t>
            </w:r>
            <w:r w:rsidR="00A56E4F" w:rsidRPr="009B3858">
              <w:rPr>
                <w:b/>
              </w:rPr>
              <w:t>Поширення інформації про оздоровчі послуги, що надаються дитячими закладами оздоровлення та відпочинку області</w:t>
            </w: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913933">
            <w:pPr>
              <w:jc w:val="center"/>
            </w:pPr>
            <w:r w:rsidRPr="009B3858">
              <w:t xml:space="preserve">2.1. </w:t>
            </w:r>
            <w:r w:rsidR="00913933" w:rsidRPr="009B3858">
              <w:t xml:space="preserve">Висвітлення у засобах масової інформації, </w:t>
            </w:r>
            <w:proofErr w:type="spellStart"/>
            <w:r w:rsidR="00913933" w:rsidRPr="009B3858">
              <w:t>теле-</w:t>
            </w:r>
            <w:proofErr w:type="spellEnd"/>
            <w:r w:rsidR="00913933" w:rsidRPr="009B3858">
              <w:t xml:space="preserve">, радіопрограмах та статтях інформації стосовно можливостей оздоровлення та відпочинку дітей на Чернігівщині </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both"/>
              <w:rPr>
                <w:color w:val="FF0000"/>
              </w:rPr>
            </w:pPr>
          </w:p>
        </w:tc>
        <w:tc>
          <w:tcPr>
            <w:tcW w:w="1031"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center"/>
              <w:rPr>
                <w:color w:val="FF0000"/>
              </w:rPr>
            </w:pPr>
          </w:p>
        </w:tc>
        <w:tc>
          <w:tcPr>
            <w:tcW w:w="3691" w:type="dxa"/>
            <w:tcBorders>
              <w:top w:val="single" w:sz="4" w:space="0" w:color="auto"/>
              <w:left w:val="single" w:sz="4" w:space="0" w:color="auto"/>
              <w:bottom w:val="single" w:sz="4" w:space="0" w:color="auto"/>
              <w:right w:val="single" w:sz="4" w:space="0" w:color="auto"/>
            </w:tcBorders>
          </w:tcPr>
          <w:p w:rsidR="001736A0" w:rsidRPr="009B3858" w:rsidRDefault="001736A0" w:rsidP="001736A0">
            <w:pPr>
              <w:jc w:val="center"/>
            </w:pPr>
            <w:r w:rsidRPr="009B3858">
              <w:t>Департамент інформаційної</w:t>
            </w:r>
          </w:p>
          <w:p w:rsidR="001736A0" w:rsidRPr="009B3858" w:rsidRDefault="001736A0" w:rsidP="001736A0">
            <w:pPr>
              <w:jc w:val="center"/>
            </w:pPr>
            <w:r w:rsidRPr="009B3858">
              <w:t>діяльності та комунікацій з</w:t>
            </w:r>
          </w:p>
          <w:p w:rsidR="001736A0" w:rsidRPr="009B3858" w:rsidRDefault="001736A0" w:rsidP="001736A0">
            <w:pPr>
              <w:jc w:val="center"/>
            </w:pPr>
            <w:r w:rsidRPr="009B3858">
              <w:t>громадськістю</w:t>
            </w:r>
          </w:p>
          <w:p w:rsidR="001736A0" w:rsidRPr="009B3858" w:rsidRDefault="001736A0" w:rsidP="001736A0">
            <w:pPr>
              <w:jc w:val="center"/>
            </w:pPr>
            <w:r w:rsidRPr="009B3858">
              <w:t>облдержадміністрації,</w:t>
            </w:r>
          </w:p>
          <w:p w:rsidR="001736A0" w:rsidRPr="009B3858" w:rsidRDefault="001736A0" w:rsidP="001736A0">
            <w:pPr>
              <w:jc w:val="center"/>
            </w:pPr>
            <w:r w:rsidRPr="009B3858">
              <w:t>Департамент сім’ї, молоді та спорту</w:t>
            </w:r>
          </w:p>
          <w:p w:rsidR="004950DD" w:rsidRPr="009B3858" w:rsidRDefault="001736A0" w:rsidP="001736A0">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9B3858" w:rsidRDefault="001F3F8F" w:rsidP="004950DD">
            <w:pPr>
              <w:jc w:val="center"/>
            </w:pPr>
            <w:r w:rsidRPr="009B3858">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9B3858" w:rsidRDefault="001F3F8F" w:rsidP="004950DD">
            <w:pPr>
              <w:jc w:val="center"/>
            </w:pPr>
            <w:r w:rsidRPr="009B3858">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4950DD" w:rsidRPr="009B3858" w:rsidRDefault="003C56F3" w:rsidP="00BC6984">
            <w:pPr>
              <w:ind w:firstLine="267"/>
              <w:jc w:val="both"/>
            </w:pPr>
            <w:r w:rsidRPr="009B3858">
              <w:t>Інформація про можливість оздоровлення і відпочинку дітей в дитячих закладах оздоровлення та відпочинку області та мережу розміщена на офіційних веб-сайтах облдержадміністрації, Департаменту сім’ї, молоді та спорту облдержадміністрації, виконавчих комітетів міських, селищних, сільських рад</w:t>
            </w: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C83BDA">
            <w:pPr>
              <w:jc w:val="center"/>
              <w:rPr>
                <w:sz w:val="16"/>
                <w:szCs w:val="16"/>
              </w:rPr>
            </w:pPr>
            <w:r w:rsidRPr="009B3858">
              <w:rPr>
                <w:b/>
              </w:rPr>
              <w:t>3. </w:t>
            </w:r>
            <w:r w:rsidR="00C83BDA" w:rsidRPr="009B3858">
              <w:rPr>
                <w:b/>
              </w:rPr>
              <w:t>Забезпечення функціонування мережі дитячих оздоровчих закладів</w:t>
            </w: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4950DD">
            <w:pPr>
              <w:jc w:val="center"/>
            </w:pPr>
            <w:r w:rsidRPr="009B3858">
              <w:t>3.1. Утримання обласного комунального закладу оздоровлення та відпочинку «Дивосвіт»</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center"/>
            </w:pPr>
            <w:r w:rsidRPr="009B3858">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9B3858" w:rsidRDefault="00F44F38" w:rsidP="004950DD">
            <w:pPr>
              <w:jc w:val="center"/>
            </w:pPr>
            <w:r w:rsidRPr="009B3858">
              <w:t>7000</w:t>
            </w:r>
            <w:r w:rsidR="00450D70"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FC6A46" w:rsidRPr="009B3858" w:rsidRDefault="00B17F7D" w:rsidP="00FC6A46">
            <w:pPr>
              <w:jc w:val="center"/>
            </w:pPr>
            <w:r>
              <w:t>1222,5</w:t>
            </w:r>
          </w:p>
          <w:p w:rsidR="004950DD" w:rsidRPr="009B3858" w:rsidRDefault="004950DD" w:rsidP="00223B3A">
            <w:pPr>
              <w:jc w:val="center"/>
            </w:pPr>
          </w:p>
        </w:tc>
        <w:tc>
          <w:tcPr>
            <w:tcW w:w="6997" w:type="dxa"/>
            <w:tcBorders>
              <w:top w:val="single" w:sz="4" w:space="0" w:color="auto"/>
              <w:left w:val="single" w:sz="4" w:space="0" w:color="auto"/>
              <w:bottom w:val="single" w:sz="4" w:space="0" w:color="auto"/>
              <w:right w:val="single" w:sz="4" w:space="0" w:color="auto"/>
            </w:tcBorders>
          </w:tcPr>
          <w:p w:rsidR="00C02D62" w:rsidRPr="009B3858" w:rsidRDefault="00D42CBF" w:rsidP="00E51C1C">
            <w:pPr>
              <w:ind w:firstLine="267"/>
              <w:jc w:val="both"/>
              <w:rPr>
                <w:bCs/>
                <w:iCs/>
                <w:lang w:eastAsia="uk-UA"/>
              </w:rPr>
            </w:pPr>
            <w:r w:rsidRPr="009B3858">
              <w:rPr>
                <w:bdr w:val="none" w:sz="0" w:space="0" w:color="auto" w:frame="1"/>
              </w:rPr>
              <w:t xml:space="preserve">Реалізація дитячих путівок в </w:t>
            </w:r>
            <w:r w:rsidR="00FE5524" w:rsidRPr="009B3858">
              <w:rPr>
                <w:bdr w:val="none" w:sz="0" w:space="0" w:color="auto" w:frame="1"/>
              </w:rPr>
              <w:t>202</w:t>
            </w:r>
            <w:r w:rsidR="00E95A5E" w:rsidRPr="009B3858">
              <w:rPr>
                <w:bdr w:val="none" w:sz="0" w:space="0" w:color="auto" w:frame="1"/>
              </w:rPr>
              <w:t>4</w:t>
            </w:r>
            <w:r w:rsidRPr="009B3858">
              <w:rPr>
                <w:bdr w:val="none" w:sz="0" w:space="0" w:color="auto" w:frame="1"/>
              </w:rPr>
              <w:t xml:space="preserve"> році не здійснювалась,</w:t>
            </w:r>
            <w:r w:rsidRPr="009B3858">
              <w:rPr>
                <w:bCs/>
              </w:rPr>
              <w:t xml:space="preserve"> в зв’язку </w:t>
            </w:r>
            <w:r w:rsidRPr="009B3858">
              <w:t>зі збройною агресією російської федерації проти України та запровадженням на території України воєнного стану відповідно до Закону України «Про правовий режим воєнного стану», Указу Президента України «Про введення воєнного стану в Україні» від 24.02.</w:t>
            </w:r>
            <w:r w:rsidR="00FE5524" w:rsidRPr="009B3858">
              <w:t>202</w:t>
            </w:r>
            <w:r w:rsidR="00E51C1C" w:rsidRPr="009B3858">
              <w:t>2</w:t>
            </w:r>
            <w:r w:rsidRPr="009B3858">
              <w:t xml:space="preserve"> № 64/</w:t>
            </w:r>
            <w:r w:rsidR="00FE5524" w:rsidRPr="009B3858">
              <w:t>202</w:t>
            </w:r>
            <w:r w:rsidR="00E51C1C" w:rsidRPr="009B3858">
              <w:t>2</w:t>
            </w:r>
            <w:r w:rsidR="007503AD" w:rsidRPr="009B3858">
              <w:rPr>
                <w:bdr w:val="none" w:sz="0" w:space="0" w:color="auto" w:frame="1"/>
              </w:rPr>
              <w:t xml:space="preserve">, </w:t>
            </w:r>
            <w:r w:rsidR="00C02D62" w:rsidRPr="009B3858">
              <w:rPr>
                <w:bCs/>
                <w:color w:val="000000"/>
                <w:lang w:eastAsia="en-US" w:bidi="en-US"/>
              </w:rPr>
              <w:t>засідання обласної комісії з питань техногенно-екологічної безпеки та надзвичайних ситуацій</w:t>
            </w:r>
            <w:r w:rsidR="00C02D62" w:rsidRPr="009B3858">
              <w:rPr>
                <w:bCs/>
                <w:iCs/>
                <w:lang w:eastAsia="uk-UA"/>
              </w:rPr>
              <w:t xml:space="preserve"> від </w:t>
            </w:r>
            <w:r w:rsidR="00E95A5E" w:rsidRPr="009B3858">
              <w:rPr>
                <w:bCs/>
                <w:iCs/>
                <w:lang w:eastAsia="uk-UA"/>
              </w:rPr>
              <w:t>24</w:t>
            </w:r>
            <w:r w:rsidR="00C02D62" w:rsidRPr="009B3858">
              <w:rPr>
                <w:bCs/>
                <w:iCs/>
                <w:lang w:eastAsia="uk-UA"/>
              </w:rPr>
              <w:t>.0</w:t>
            </w:r>
            <w:r w:rsidR="00E95A5E" w:rsidRPr="009B3858">
              <w:rPr>
                <w:bCs/>
                <w:iCs/>
                <w:lang w:eastAsia="uk-UA"/>
              </w:rPr>
              <w:t>4</w:t>
            </w:r>
            <w:r w:rsidR="00C02D62" w:rsidRPr="009B3858">
              <w:rPr>
                <w:bCs/>
                <w:iCs/>
                <w:lang w:eastAsia="uk-UA"/>
              </w:rPr>
              <w:t>.202</w:t>
            </w:r>
            <w:r w:rsidR="00E95A5E" w:rsidRPr="009B3858">
              <w:rPr>
                <w:bCs/>
                <w:iCs/>
                <w:lang w:eastAsia="uk-UA"/>
              </w:rPr>
              <w:t>4</w:t>
            </w:r>
            <w:r w:rsidR="00C02D62" w:rsidRPr="009B3858">
              <w:rPr>
                <w:bCs/>
                <w:iCs/>
                <w:lang w:eastAsia="uk-UA"/>
              </w:rPr>
              <w:t xml:space="preserve">. </w:t>
            </w:r>
          </w:p>
          <w:p w:rsidR="004950DD" w:rsidRPr="009B3858" w:rsidRDefault="00A913BA" w:rsidP="00B17F7D">
            <w:pPr>
              <w:ind w:firstLine="267"/>
              <w:jc w:val="both"/>
            </w:pPr>
            <w:r w:rsidRPr="009B3858">
              <w:rPr>
                <w:bCs/>
                <w:iCs/>
                <w:lang w:eastAsia="uk-UA"/>
              </w:rPr>
              <w:t xml:space="preserve">На поточне утримання закладу використано </w:t>
            </w:r>
            <w:r w:rsidR="00B17F7D">
              <w:rPr>
                <w:bCs/>
                <w:iCs/>
                <w:lang w:eastAsia="uk-UA"/>
              </w:rPr>
              <w:t>1222,5</w:t>
            </w:r>
            <w:r w:rsidR="00735A9D" w:rsidRPr="009B3858">
              <w:rPr>
                <w:bCs/>
                <w:iCs/>
                <w:lang w:eastAsia="uk-UA"/>
              </w:rPr>
              <w:t xml:space="preserve"> </w:t>
            </w:r>
            <w:r w:rsidRPr="009B3858">
              <w:rPr>
                <w:bCs/>
                <w:iCs/>
                <w:lang w:eastAsia="uk-UA"/>
              </w:rPr>
              <w:t>тис. грн.</w:t>
            </w:r>
          </w:p>
        </w:tc>
      </w:tr>
      <w:tr w:rsidR="00DF0875" w:rsidRPr="009B3858" w:rsidTr="00D242EB">
        <w:tc>
          <w:tcPr>
            <w:tcW w:w="16018" w:type="dxa"/>
            <w:gridSpan w:val="9"/>
            <w:tcBorders>
              <w:top w:val="single" w:sz="4" w:space="0" w:color="auto"/>
              <w:left w:val="single" w:sz="4" w:space="0" w:color="auto"/>
              <w:bottom w:val="single" w:sz="4" w:space="0" w:color="auto"/>
              <w:right w:val="single" w:sz="4" w:space="0" w:color="auto"/>
            </w:tcBorders>
          </w:tcPr>
          <w:p w:rsidR="00EC4E74" w:rsidRPr="009B3858" w:rsidRDefault="00EC4E74" w:rsidP="002C2130">
            <w:pPr>
              <w:jc w:val="center"/>
            </w:pPr>
            <w:r w:rsidRPr="009B3858">
              <w:t xml:space="preserve">3.2. </w:t>
            </w:r>
            <w:r w:rsidR="002C2130" w:rsidRPr="009B3858">
              <w:t>Проведення заходів, спрямованих на зміцнення матеріально-технічної бази, ремонту обласного комунального закладу оздоровлення та відпочинку «Дивосвіт»</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4950DD" w:rsidRPr="009B3858" w:rsidRDefault="004950DD"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4950DD" w:rsidRPr="009B3858" w:rsidRDefault="004950DD" w:rsidP="002C2130">
            <w:pPr>
              <w:jc w:val="center"/>
            </w:pPr>
            <w:r w:rsidRPr="009B3858">
              <w:t>Департамент сім’ї, молоді та спорту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4950DD" w:rsidRPr="009B3858" w:rsidRDefault="00450D70" w:rsidP="004950DD">
            <w:pPr>
              <w:jc w:val="center"/>
            </w:pPr>
            <w:r w:rsidRPr="009B3858">
              <w:t>2498</w:t>
            </w:r>
            <w:r w:rsidR="001F3F8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4950DD" w:rsidRPr="00B17F7D" w:rsidRDefault="00B17F7D" w:rsidP="004950DD">
            <w:pPr>
              <w:jc w:val="center"/>
            </w:pPr>
            <w:r w:rsidRPr="00B17F7D">
              <w:t>196,7</w:t>
            </w:r>
          </w:p>
        </w:tc>
        <w:tc>
          <w:tcPr>
            <w:tcW w:w="6997" w:type="dxa"/>
            <w:tcBorders>
              <w:top w:val="single" w:sz="4" w:space="0" w:color="auto"/>
              <w:left w:val="single" w:sz="4" w:space="0" w:color="auto"/>
              <w:bottom w:val="single" w:sz="4" w:space="0" w:color="auto"/>
              <w:right w:val="single" w:sz="4" w:space="0" w:color="auto"/>
            </w:tcBorders>
          </w:tcPr>
          <w:p w:rsidR="00DA4B51" w:rsidRPr="00B17F7D" w:rsidRDefault="004219DE" w:rsidP="00B17F7D">
            <w:pPr>
              <w:ind w:firstLine="227"/>
              <w:jc w:val="both"/>
              <w:rPr>
                <w:rFonts w:eastAsia="Calibri"/>
                <w:bdr w:val="none" w:sz="0" w:space="0" w:color="auto" w:frame="1"/>
                <w:lang w:eastAsia="en-US"/>
              </w:rPr>
            </w:pPr>
            <w:r w:rsidRPr="00B17F7D">
              <w:rPr>
                <w:rFonts w:eastAsia="Calibri"/>
                <w:bdr w:val="none" w:sz="0" w:space="0" w:color="auto" w:frame="1"/>
                <w:lang w:eastAsia="en-US"/>
              </w:rPr>
              <w:t>У 202</w:t>
            </w:r>
            <w:r w:rsidR="00B17F7D" w:rsidRPr="00B17F7D">
              <w:rPr>
                <w:rFonts w:eastAsia="Calibri"/>
                <w:bdr w:val="none" w:sz="0" w:space="0" w:color="auto" w:frame="1"/>
                <w:lang w:eastAsia="en-US"/>
              </w:rPr>
              <w:t>4</w:t>
            </w:r>
            <w:r w:rsidRPr="00B17F7D">
              <w:rPr>
                <w:rFonts w:eastAsia="Calibri"/>
                <w:bdr w:val="none" w:sz="0" w:space="0" w:color="auto" w:frame="1"/>
                <w:lang w:eastAsia="en-US"/>
              </w:rPr>
              <w:t xml:space="preserve"> році </w:t>
            </w:r>
            <w:r w:rsidR="00B17F7D" w:rsidRPr="00B17F7D">
              <w:rPr>
                <w:rFonts w:eastAsia="Calibri"/>
                <w:bdr w:val="none" w:sz="0" w:space="0" w:color="auto" w:frame="1"/>
                <w:lang w:eastAsia="en-US"/>
              </w:rPr>
              <w:t>виконувався</w:t>
            </w:r>
            <w:r w:rsidRPr="00B17F7D">
              <w:rPr>
                <w:rFonts w:eastAsia="Calibri"/>
                <w:bdr w:val="none" w:sz="0" w:space="0" w:color="auto" w:frame="1"/>
                <w:lang w:eastAsia="en-US"/>
              </w:rPr>
              <w:t xml:space="preserve"> </w:t>
            </w:r>
            <w:r w:rsidR="00B17F7D" w:rsidRPr="00B17F7D">
              <w:rPr>
                <w:rFonts w:eastAsia="Calibri"/>
                <w:bdr w:val="none" w:sz="0" w:space="0" w:color="auto" w:frame="1"/>
                <w:lang w:eastAsia="en-US"/>
              </w:rPr>
              <w:t>аварійний ремонт даху їдальні, здійснювався поточний ремонт душової, пральні, спальних корпусах, насосної станції, заміни труб водовідведення.</w:t>
            </w:r>
          </w:p>
        </w:tc>
      </w:tr>
      <w:tr w:rsidR="00DF0875" w:rsidRPr="009B3858" w:rsidTr="009C69AB">
        <w:tc>
          <w:tcPr>
            <w:tcW w:w="16018" w:type="dxa"/>
            <w:gridSpan w:val="9"/>
            <w:tcBorders>
              <w:top w:val="single" w:sz="4" w:space="0" w:color="auto"/>
              <w:left w:val="single" w:sz="4" w:space="0" w:color="auto"/>
              <w:bottom w:val="single" w:sz="4" w:space="0" w:color="auto"/>
              <w:right w:val="single" w:sz="4" w:space="0" w:color="auto"/>
            </w:tcBorders>
          </w:tcPr>
          <w:p w:rsidR="002C2130" w:rsidRPr="009B3858" w:rsidRDefault="002C2130" w:rsidP="002C2130">
            <w:pPr>
              <w:ind w:firstLine="267"/>
              <w:jc w:val="center"/>
            </w:pPr>
            <w:r w:rsidRPr="009B3858">
              <w:t>3.3. Утримання дитячих закладів оздоровлення та відпочинку системи освіти «Юний турист» (Чернігівський район) - для забезпечення оздоровлення обдарованих і талановитих дітей області</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2C2130" w:rsidRPr="009B3858" w:rsidRDefault="002C2130"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2C2130" w:rsidRPr="009B3858" w:rsidRDefault="002C2130"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2C2130" w:rsidRPr="009B3858" w:rsidRDefault="00F8575B" w:rsidP="00837A4B">
            <w:pPr>
              <w:jc w:val="center"/>
            </w:pPr>
            <w:r w:rsidRPr="009B3858">
              <w:t>Управління освіти і науки</w:t>
            </w:r>
            <w:r w:rsidR="00837A4B" w:rsidRPr="009B3858">
              <w:t xml:space="preserve"> </w:t>
            </w: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2C2130" w:rsidRPr="009B3858" w:rsidRDefault="00446D1F" w:rsidP="00357D2D">
            <w:pPr>
              <w:jc w:val="center"/>
            </w:pPr>
            <w:r w:rsidRPr="009B3858">
              <w:t>1598,3</w:t>
            </w:r>
          </w:p>
        </w:tc>
        <w:tc>
          <w:tcPr>
            <w:tcW w:w="1933" w:type="dxa"/>
            <w:gridSpan w:val="3"/>
            <w:tcBorders>
              <w:top w:val="single" w:sz="4" w:space="0" w:color="auto"/>
              <w:left w:val="single" w:sz="4" w:space="0" w:color="auto"/>
              <w:bottom w:val="single" w:sz="4" w:space="0" w:color="auto"/>
              <w:right w:val="single" w:sz="4" w:space="0" w:color="auto"/>
            </w:tcBorders>
          </w:tcPr>
          <w:p w:rsidR="002C2130" w:rsidRPr="009B3858" w:rsidRDefault="001F3F8F"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2C2130" w:rsidRPr="009B3858" w:rsidRDefault="005E2257" w:rsidP="00FC6A46">
            <w:pPr>
              <w:ind w:firstLine="267"/>
              <w:jc w:val="both"/>
              <w:rPr>
                <w:color w:val="FF0000"/>
              </w:rPr>
            </w:pPr>
            <w:r w:rsidRPr="009B3858">
              <w:t xml:space="preserve">Заклад оздоровлення та відпочинку «Юний турист» в </w:t>
            </w:r>
            <w:r w:rsidR="00FE5524" w:rsidRPr="009B3858">
              <w:t>202</w:t>
            </w:r>
            <w:r w:rsidR="00FC6A46" w:rsidRPr="009B3858">
              <w:t>4</w:t>
            </w:r>
            <w:r w:rsidRPr="009B3858">
              <w:t> році не відкрився, оскільки не передбачено повного комплексу умов, що гарантують безпеку перебування дітей в ньому під час дії особливого режиму воєнного стану.</w:t>
            </w:r>
          </w:p>
        </w:tc>
      </w:tr>
      <w:tr w:rsidR="00DF0875" w:rsidRPr="009B3858" w:rsidTr="009C69AB">
        <w:tc>
          <w:tcPr>
            <w:tcW w:w="16018" w:type="dxa"/>
            <w:gridSpan w:val="9"/>
            <w:tcBorders>
              <w:top w:val="single" w:sz="4" w:space="0" w:color="auto"/>
              <w:left w:val="single" w:sz="4" w:space="0" w:color="auto"/>
              <w:bottom w:val="single" w:sz="4" w:space="0" w:color="auto"/>
              <w:right w:val="single" w:sz="4" w:space="0" w:color="auto"/>
            </w:tcBorders>
          </w:tcPr>
          <w:p w:rsidR="00F8575B" w:rsidRPr="009B3858" w:rsidRDefault="00F8575B" w:rsidP="00F8575B">
            <w:pPr>
              <w:ind w:firstLine="267"/>
              <w:jc w:val="center"/>
            </w:pPr>
            <w:r w:rsidRPr="009B3858">
              <w:t>3.4. Проведення заходів, спрямованих на зміцнення матеріально-технічної бази, ремонтів дитячих закладів оздоровлення та відпочинку системи освіти «Юний турист» (Чернігівський район)</w:t>
            </w:r>
          </w:p>
        </w:tc>
      </w:tr>
      <w:tr w:rsidR="00DF0875" w:rsidRPr="009B3858" w:rsidTr="009C69AB">
        <w:tc>
          <w:tcPr>
            <w:tcW w:w="522" w:type="dxa"/>
            <w:tcBorders>
              <w:top w:val="single" w:sz="4" w:space="0" w:color="auto"/>
              <w:left w:val="single" w:sz="4" w:space="0" w:color="auto"/>
              <w:bottom w:val="single" w:sz="4" w:space="0" w:color="auto"/>
              <w:right w:val="single" w:sz="4" w:space="0" w:color="auto"/>
            </w:tcBorders>
          </w:tcPr>
          <w:p w:rsidR="00F8575B" w:rsidRPr="009B3858"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9B3858"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F8575B" w:rsidRPr="009B3858" w:rsidRDefault="00837A4B" w:rsidP="00837A4B">
            <w:pPr>
              <w:jc w:val="center"/>
            </w:pPr>
            <w:r w:rsidRPr="009B3858">
              <w:t>Управління освіти і науки 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9B3858" w:rsidRDefault="00F44F38" w:rsidP="00446D1F">
            <w:pPr>
              <w:jc w:val="center"/>
            </w:pPr>
            <w:r w:rsidRPr="009B3858">
              <w:t>4</w:t>
            </w:r>
            <w:r w:rsidR="00446D1F" w:rsidRPr="009B3858">
              <w:t>2</w:t>
            </w:r>
            <w:r w:rsidRPr="009B3858">
              <w:t>0</w:t>
            </w:r>
            <w:r w:rsidR="001F3F8F"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9B3858" w:rsidRDefault="001F3F8F" w:rsidP="009C69AB">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F8575B" w:rsidRPr="009B3858" w:rsidRDefault="008F79B7" w:rsidP="008F79B7">
            <w:pPr>
              <w:ind w:firstLine="267"/>
              <w:jc w:val="both"/>
            </w:pPr>
            <w:r w:rsidRPr="009B3858">
              <w:t>Заклад не працював, тому з</w:t>
            </w:r>
            <w:r w:rsidR="00612628" w:rsidRPr="009B3858">
              <w:t>аходи, спрямовані на зміцнення матеріально-технічної бази, ремонтів дитячих закладів оздоровлення та відпочинку системи освіти «Юний турист» не проводились</w:t>
            </w:r>
            <w:r w:rsidR="00DD1F64" w:rsidRPr="009B3858">
              <w:t>.</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964E7D" w:rsidRPr="009B3858" w:rsidRDefault="00964E7D" w:rsidP="00964E7D">
            <w:pPr>
              <w:ind w:firstLine="267"/>
              <w:jc w:val="center"/>
              <w:rPr>
                <w:b/>
              </w:rPr>
            </w:pPr>
            <w:r w:rsidRPr="009B3858">
              <w:rPr>
                <w:b/>
              </w:rPr>
              <w:t>4. Здійснення контролю щодо умов перебування дітей в закладах оздоровлення та відпочинку області</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D41798" w:rsidRPr="009B3858" w:rsidRDefault="00546533" w:rsidP="00546533">
            <w:pPr>
              <w:ind w:firstLine="267"/>
              <w:jc w:val="center"/>
            </w:pPr>
            <w:r w:rsidRPr="009B3858">
              <w:t>4.1. Проведення перевірок щодо умов перебування та виховання дітей в оздоровчих закладах області</w:t>
            </w:r>
          </w:p>
        </w:tc>
      </w:tr>
      <w:tr w:rsidR="00DF0875" w:rsidRPr="009B3858" w:rsidTr="009C69AB">
        <w:tc>
          <w:tcPr>
            <w:tcW w:w="522" w:type="dxa"/>
            <w:tcBorders>
              <w:top w:val="single" w:sz="4" w:space="0" w:color="auto"/>
              <w:left w:val="single" w:sz="4" w:space="0" w:color="auto"/>
              <w:bottom w:val="single" w:sz="4" w:space="0" w:color="auto"/>
              <w:right w:val="single" w:sz="4" w:space="0" w:color="auto"/>
            </w:tcBorders>
          </w:tcPr>
          <w:p w:rsidR="00F8575B" w:rsidRPr="009B3858" w:rsidRDefault="00F8575B"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9B3858" w:rsidRDefault="00F8575B"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151C03" w:rsidRPr="009B3858" w:rsidRDefault="00151C03" w:rsidP="00151C03">
            <w:pPr>
              <w:jc w:val="center"/>
            </w:pPr>
            <w:r w:rsidRPr="009B3858">
              <w:t>Департамент сім’ї, молоді та спорту</w:t>
            </w:r>
          </w:p>
          <w:p w:rsidR="00151C03" w:rsidRPr="009B3858" w:rsidRDefault="00151C03" w:rsidP="00151C03">
            <w:pPr>
              <w:jc w:val="center"/>
            </w:pPr>
            <w:r w:rsidRPr="009B3858">
              <w:t>облдержадміністрації, Управління</w:t>
            </w:r>
          </w:p>
          <w:p w:rsidR="00151C03" w:rsidRPr="009B3858" w:rsidRDefault="00151C03" w:rsidP="00151C03">
            <w:pPr>
              <w:jc w:val="center"/>
            </w:pPr>
            <w:r w:rsidRPr="009B3858">
              <w:t>освіти і науки облдержадміністрації,</w:t>
            </w:r>
          </w:p>
          <w:p w:rsidR="00151C03" w:rsidRPr="009B3858" w:rsidRDefault="00151C03" w:rsidP="00151C03">
            <w:pPr>
              <w:jc w:val="center"/>
            </w:pPr>
            <w:r w:rsidRPr="009B3858">
              <w:t>Управління охорони здоров’я</w:t>
            </w:r>
          </w:p>
          <w:p w:rsidR="00151C03" w:rsidRPr="009B3858" w:rsidRDefault="00151C03" w:rsidP="00151C03">
            <w:pPr>
              <w:jc w:val="center"/>
            </w:pPr>
            <w:r w:rsidRPr="009B3858">
              <w:t>облдержадміністрації, головне</w:t>
            </w:r>
          </w:p>
          <w:p w:rsidR="00151C03" w:rsidRPr="009B3858" w:rsidRDefault="00151C03" w:rsidP="00151C03">
            <w:pPr>
              <w:jc w:val="center"/>
            </w:pPr>
            <w:r w:rsidRPr="009B3858">
              <w:t xml:space="preserve">управління </w:t>
            </w:r>
            <w:proofErr w:type="spellStart"/>
            <w:r w:rsidRPr="009B3858">
              <w:t>Держпродспоживслужби</w:t>
            </w:r>
            <w:proofErr w:type="spellEnd"/>
          </w:p>
          <w:p w:rsidR="00F8575B" w:rsidRPr="009B3858" w:rsidRDefault="00151C03" w:rsidP="00B865CE">
            <w:pPr>
              <w:jc w:val="center"/>
            </w:pPr>
            <w:r w:rsidRPr="009B3858">
              <w:t>в Чернігівській області</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9B3858" w:rsidRDefault="001F3F8F" w:rsidP="009C69AB">
            <w:pPr>
              <w:jc w:val="center"/>
            </w:pPr>
            <w:r w:rsidRPr="009B3858">
              <w:t>10,0</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9B3858" w:rsidRDefault="001F3F8F" w:rsidP="009C69AB">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C6204C" w:rsidRPr="009B3858" w:rsidRDefault="00C6204C" w:rsidP="00C6204C">
            <w:pPr>
              <w:ind w:firstLine="267"/>
              <w:jc w:val="both"/>
            </w:pPr>
            <w:r w:rsidRPr="009B3858">
              <w:t>З</w:t>
            </w:r>
            <w:r w:rsidR="00DD1F64" w:rsidRPr="009B3858">
              <w:t>аклади оздоровлення та відпочинку відкриваються</w:t>
            </w:r>
            <w:r w:rsidRPr="009B3858">
              <w:t xml:space="preserve"> і працю</w:t>
            </w:r>
            <w:r w:rsidR="00DD1F64" w:rsidRPr="009B3858">
              <w:t>ють</w:t>
            </w:r>
            <w:r w:rsidRPr="009B3858">
              <w:t xml:space="preserve"> згідно з актами, в яких зазначено про дотримання Державних санітарних правил розміщення, улаштування та експлуатації оздоровчих закладів; норм забезпечення дітей повноцінним харчуванням у дитячих закладах оздоровлення та відпочинку відповідно до фізіологічних потреб і енерговитрат та дотримання порядку організації харчування; вимог пожежної  безпеки (відповідно до Правил пожежної безпеки в Україні, затверджених наказом МВС від 30.12.2014 № 1417</w:t>
            </w:r>
            <w:r w:rsidR="00C02D62" w:rsidRPr="009B3858">
              <w:t xml:space="preserve"> (зі змінами)</w:t>
            </w:r>
            <w:r w:rsidRPr="009B3858">
              <w:t>).</w:t>
            </w:r>
          </w:p>
          <w:p w:rsidR="003C5541" w:rsidRPr="009B3858" w:rsidRDefault="003C5541" w:rsidP="00446D1F">
            <w:pPr>
              <w:ind w:firstLine="267"/>
              <w:jc w:val="both"/>
            </w:pPr>
            <w:r w:rsidRPr="009B3858">
              <w:lastRenderedPageBreak/>
              <w:t xml:space="preserve">У </w:t>
            </w:r>
            <w:r w:rsidR="00FE5524" w:rsidRPr="009B3858">
              <w:t>202</w:t>
            </w:r>
            <w:r w:rsidR="00446D1F" w:rsidRPr="009B3858">
              <w:t>4</w:t>
            </w:r>
            <w:r w:rsidRPr="009B3858">
              <w:t xml:space="preserve"> році </w:t>
            </w:r>
            <w:r w:rsidR="00E71453" w:rsidRPr="009B3858">
              <w:t>з</w:t>
            </w:r>
            <w:r w:rsidR="00DD1F64" w:rsidRPr="009B3858">
              <w:t xml:space="preserve">аклади оздоровлення та відпочинку </w:t>
            </w:r>
            <w:r w:rsidRPr="009B3858">
              <w:t xml:space="preserve">Чернігівській області </w:t>
            </w:r>
            <w:r w:rsidR="00C6204C" w:rsidRPr="009B3858">
              <w:t xml:space="preserve">не </w:t>
            </w:r>
            <w:r w:rsidRPr="009B3858">
              <w:t>функціонувал</w:t>
            </w:r>
            <w:r w:rsidR="00C6204C" w:rsidRPr="009B3858">
              <w:t>и</w:t>
            </w:r>
            <w:r w:rsidR="00DD1F64" w:rsidRPr="009B3858">
              <w:t>.</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151C03" w:rsidRPr="009B3858" w:rsidRDefault="00C233F2" w:rsidP="00C233F2">
            <w:pPr>
              <w:ind w:firstLine="267"/>
              <w:jc w:val="center"/>
              <w:rPr>
                <w:b/>
              </w:rPr>
            </w:pPr>
            <w:r w:rsidRPr="009B3858">
              <w:rPr>
                <w:b/>
              </w:rPr>
              <w:lastRenderedPageBreak/>
              <w:t>5. Створення належних умов для роботи оздоровчих закладів</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5C106F" w:rsidRPr="009B3858" w:rsidRDefault="00006AC3" w:rsidP="00006AC3">
            <w:pPr>
              <w:ind w:firstLine="267"/>
              <w:jc w:val="center"/>
            </w:pPr>
            <w:r w:rsidRPr="009B3858">
              <w:t xml:space="preserve">5.1. Сприяння забезпеченню безперебійного </w:t>
            </w:r>
            <w:proofErr w:type="spellStart"/>
            <w:r w:rsidRPr="009B3858">
              <w:t>електро-</w:t>
            </w:r>
            <w:proofErr w:type="spellEnd"/>
            <w:r w:rsidRPr="009B3858">
              <w:t xml:space="preserve">, </w:t>
            </w:r>
            <w:proofErr w:type="spellStart"/>
            <w:r w:rsidRPr="009B3858">
              <w:t>водо-</w:t>
            </w:r>
            <w:proofErr w:type="spellEnd"/>
            <w:r w:rsidRPr="009B3858">
              <w:t>, газопостачання дитячих закладів оздоровлення та відпочинку</w:t>
            </w:r>
          </w:p>
        </w:tc>
      </w:tr>
      <w:tr w:rsidR="00DF0875" w:rsidRPr="009B3858" w:rsidTr="009C69AB">
        <w:tc>
          <w:tcPr>
            <w:tcW w:w="522" w:type="dxa"/>
            <w:tcBorders>
              <w:top w:val="single" w:sz="4" w:space="0" w:color="auto"/>
              <w:left w:val="single" w:sz="4" w:space="0" w:color="auto"/>
              <w:bottom w:val="single" w:sz="4" w:space="0" w:color="auto"/>
              <w:right w:val="single" w:sz="4" w:space="0" w:color="auto"/>
            </w:tcBorders>
          </w:tcPr>
          <w:p w:rsidR="005C106F" w:rsidRPr="009B3858" w:rsidRDefault="005C106F" w:rsidP="009C69AB">
            <w:pPr>
              <w:jc w:val="both"/>
            </w:pPr>
          </w:p>
        </w:tc>
        <w:tc>
          <w:tcPr>
            <w:tcW w:w="1031" w:type="dxa"/>
            <w:tcBorders>
              <w:top w:val="single" w:sz="4" w:space="0" w:color="auto"/>
              <w:left w:val="single" w:sz="4" w:space="0" w:color="auto"/>
              <w:bottom w:val="single" w:sz="4" w:space="0" w:color="auto"/>
              <w:right w:val="single" w:sz="4" w:space="0" w:color="auto"/>
            </w:tcBorders>
          </w:tcPr>
          <w:p w:rsidR="005C106F" w:rsidRPr="009B3858" w:rsidRDefault="005C106F" w:rsidP="009C69AB">
            <w:pPr>
              <w:jc w:val="center"/>
            </w:pPr>
          </w:p>
        </w:tc>
        <w:tc>
          <w:tcPr>
            <w:tcW w:w="3691" w:type="dxa"/>
            <w:tcBorders>
              <w:top w:val="single" w:sz="4" w:space="0" w:color="auto"/>
              <w:left w:val="single" w:sz="4" w:space="0" w:color="auto"/>
              <w:bottom w:val="single" w:sz="4" w:space="0" w:color="auto"/>
              <w:right w:val="single" w:sz="4" w:space="0" w:color="auto"/>
            </w:tcBorders>
          </w:tcPr>
          <w:p w:rsidR="005C106F" w:rsidRPr="009B3858" w:rsidRDefault="00006AC3" w:rsidP="009C69AB">
            <w:pPr>
              <w:jc w:val="center"/>
            </w:pPr>
            <w:r w:rsidRPr="009B3858">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5C106F" w:rsidRPr="009B3858" w:rsidRDefault="001F3F8F" w:rsidP="009C69AB">
            <w:pPr>
              <w:jc w:val="center"/>
            </w:pPr>
            <w:r w:rsidRPr="009B3858">
              <w:t>Обсяги  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5C106F" w:rsidRPr="009B3858" w:rsidRDefault="00B92E75" w:rsidP="009C69AB">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5C106F" w:rsidRPr="009B3858" w:rsidRDefault="00E71453" w:rsidP="00446D1F">
            <w:pPr>
              <w:ind w:firstLine="267"/>
              <w:jc w:val="both"/>
              <w:rPr>
                <w:color w:val="FF0000"/>
              </w:rPr>
            </w:pPr>
            <w:r w:rsidRPr="009B3858">
              <w:t xml:space="preserve">У </w:t>
            </w:r>
            <w:r w:rsidR="00FE5524" w:rsidRPr="009B3858">
              <w:t>202</w:t>
            </w:r>
            <w:r w:rsidR="00446D1F" w:rsidRPr="009B3858">
              <w:t>4</w:t>
            </w:r>
            <w:r w:rsidRPr="009B3858">
              <w:t xml:space="preserve"> році в заклади оздоровлення та відпочинку Чернігівській області не функціонували.</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006AC3" w:rsidRPr="009B3858" w:rsidRDefault="00006AC3" w:rsidP="00006AC3">
            <w:pPr>
              <w:ind w:firstLine="267"/>
              <w:jc w:val="center"/>
            </w:pPr>
            <w:r w:rsidRPr="009B3858">
              <w:rPr>
                <w:b/>
              </w:rPr>
              <w:t>6. Проведення заходів, направлених на підвищення рівня та якості послуг, що надаються закладами оздоровлення та відпочинку області</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006AC3" w:rsidRPr="009B3858" w:rsidRDefault="00006AC3" w:rsidP="00006AC3">
            <w:pPr>
              <w:ind w:firstLine="267"/>
              <w:jc w:val="center"/>
            </w:pPr>
            <w:r w:rsidRPr="009B3858">
              <w:t>6.1. Проведення нарад з питань підготовки та проведення оздоровчої кампанії</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F8575B" w:rsidRPr="009B3858" w:rsidRDefault="00F8575B"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F8575B" w:rsidRPr="009B3858" w:rsidRDefault="00F8575B"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73F44" w:rsidRPr="009B3858" w:rsidRDefault="00B73F44" w:rsidP="00B73F44">
            <w:pPr>
              <w:jc w:val="center"/>
            </w:pPr>
            <w:r w:rsidRPr="009B3858">
              <w:t>Департамент сім’ї, молоді та спорту</w:t>
            </w:r>
          </w:p>
          <w:p w:rsidR="00F8575B" w:rsidRPr="009B3858" w:rsidRDefault="00B73F44" w:rsidP="00B73F44">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F8575B" w:rsidRPr="009B3858" w:rsidRDefault="001F3F8F" w:rsidP="004950DD">
            <w:pPr>
              <w:jc w:val="center"/>
            </w:pPr>
            <w:r w:rsidRPr="009B3858">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F8575B" w:rsidRPr="009B3858" w:rsidRDefault="001F3F8F" w:rsidP="004950DD">
            <w:pPr>
              <w:jc w:val="center"/>
            </w:pPr>
            <w:r w:rsidRPr="009B3858">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F8575B" w:rsidRPr="009B3858" w:rsidRDefault="00863EF3" w:rsidP="00446D1F">
            <w:pPr>
              <w:ind w:firstLine="267"/>
              <w:jc w:val="both"/>
            </w:pPr>
            <w:r w:rsidRPr="009B3858">
              <w:t xml:space="preserve">Питання </w:t>
            </w:r>
            <w:r w:rsidR="004F25C4" w:rsidRPr="009B3858">
              <w:t xml:space="preserve">актуального стану та перспектив організації оздоровчої кампанії </w:t>
            </w:r>
            <w:r w:rsidR="00FE5524" w:rsidRPr="009B3858">
              <w:t>202</w:t>
            </w:r>
            <w:r w:rsidR="00446D1F" w:rsidRPr="009B3858">
              <w:t>4</w:t>
            </w:r>
            <w:r w:rsidR="004F25C4" w:rsidRPr="009B3858">
              <w:t xml:space="preserve"> року розглядалось </w:t>
            </w:r>
            <w:r w:rsidR="00446D1F" w:rsidRPr="009B3858">
              <w:t>24</w:t>
            </w:r>
            <w:r w:rsidR="004F25C4" w:rsidRPr="009B3858">
              <w:t>.0</w:t>
            </w:r>
            <w:r w:rsidR="00446D1F" w:rsidRPr="009B3858">
              <w:t>4</w:t>
            </w:r>
            <w:r w:rsidR="004F25C4" w:rsidRPr="009B3858">
              <w:t>.</w:t>
            </w:r>
            <w:r w:rsidR="00FE5524" w:rsidRPr="009B3858">
              <w:t>202</w:t>
            </w:r>
            <w:r w:rsidR="00446D1F" w:rsidRPr="009B3858">
              <w:t>4</w:t>
            </w:r>
            <w:r w:rsidR="004F25C4" w:rsidRPr="009B3858">
              <w:t xml:space="preserve"> на </w:t>
            </w:r>
            <w:r w:rsidR="00DA65F2" w:rsidRPr="009B3858">
              <w:rPr>
                <w:bCs/>
                <w:color w:val="000000"/>
                <w:lang w:eastAsia="en-US" w:bidi="en-US"/>
              </w:rPr>
              <w:t>засідання обласної комісії з питань техногенно-екологічної безпеки та надзвичайних ситуацій</w:t>
            </w:r>
            <w:r w:rsidR="00223615" w:rsidRPr="009B3858">
              <w:t>.</w:t>
            </w:r>
            <w:r w:rsidR="004F25C4" w:rsidRPr="009B3858">
              <w:t xml:space="preserve"> </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B73F44" w:rsidRPr="009B3858" w:rsidRDefault="007F62A4" w:rsidP="007F62A4">
            <w:pPr>
              <w:ind w:firstLine="267"/>
              <w:jc w:val="center"/>
            </w:pPr>
            <w:r w:rsidRPr="009B3858">
              <w:t>6.2. Проведення державної атестації дитячих закладів оздоровлення та відпочинку області</w:t>
            </w:r>
          </w:p>
        </w:tc>
      </w:tr>
      <w:tr w:rsidR="00DF0875" w:rsidRPr="009B3858" w:rsidTr="00725FAA">
        <w:tc>
          <w:tcPr>
            <w:tcW w:w="522" w:type="dxa"/>
            <w:tcBorders>
              <w:top w:val="single" w:sz="4" w:space="0" w:color="auto"/>
              <w:left w:val="single" w:sz="4" w:space="0" w:color="auto"/>
              <w:bottom w:val="single" w:sz="4" w:space="0" w:color="auto"/>
              <w:right w:val="single" w:sz="4" w:space="0" w:color="auto"/>
            </w:tcBorders>
          </w:tcPr>
          <w:p w:rsidR="00006AC3" w:rsidRPr="009B3858"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006AC3" w:rsidRPr="009B3858"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485C30" w:rsidRPr="009B3858" w:rsidRDefault="00485C30" w:rsidP="00485C30">
            <w:pPr>
              <w:jc w:val="center"/>
            </w:pPr>
            <w:r w:rsidRPr="009B3858">
              <w:t>Департамент сім’ї, молоді та спорту</w:t>
            </w:r>
          </w:p>
          <w:p w:rsidR="00006AC3" w:rsidRPr="009B3858" w:rsidRDefault="00485C30" w:rsidP="00485C30">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006AC3" w:rsidRPr="009B3858" w:rsidRDefault="001F3F8F" w:rsidP="00725FAA">
            <w:pPr>
              <w:jc w:val="center"/>
            </w:pPr>
            <w:r w:rsidRPr="009B3858">
              <w:t>25,0</w:t>
            </w:r>
          </w:p>
        </w:tc>
        <w:tc>
          <w:tcPr>
            <w:tcW w:w="1933" w:type="dxa"/>
            <w:gridSpan w:val="3"/>
            <w:tcBorders>
              <w:top w:val="single" w:sz="4" w:space="0" w:color="auto"/>
              <w:left w:val="single" w:sz="4" w:space="0" w:color="auto"/>
              <w:bottom w:val="single" w:sz="4" w:space="0" w:color="auto"/>
              <w:right w:val="single" w:sz="4" w:space="0" w:color="auto"/>
            </w:tcBorders>
          </w:tcPr>
          <w:p w:rsidR="00006AC3" w:rsidRPr="009B3858" w:rsidRDefault="00C6204C" w:rsidP="00725FAA">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006AC3" w:rsidRPr="009B3858" w:rsidRDefault="00926563" w:rsidP="00446D1F">
            <w:pPr>
              <w:ind w:firstLine="267"/>
              <w:jc w:val="both"/>
            </w:pPr>
            <w:r w:rsidRPr="009B3858">
              <w:rPr>
                <w:szCs w:val="28"/>
              </w:rPr>
              <w:t xml:space="preserve">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w:t>
            </w:r>
            <w:r w:rsidR="00FE5524" w:rsidRPr="009B3858">
              <w:rPr>
                <w:szCs w:val="28"/>
              </w:rPr>
              <w:t>202</w:t>
            </w:r>
            <w:r w:rsidR="00446D1F" w:rsidRPr="009B3858">
              <w:rPr>
                <w:szCs w:val="28"/>
              </w:rPr>
              <w:t>4</w:t>
            </w:r>
            <w:r w:rsidRPr="009B3858">
              <w:rPr>
                <w:szCs w:val="28"/>
              </w:rPr>
              <w:t xml:space="preserve"> році державна атестація дитячих закладів оздоровлення та відпочинку не здійснювалася.</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2D6153" w:rsidRPr="009B3858" w:rsidRDefault="00C30F82" w:rsidP="00C30F82">
            <w:pPr>
              <w:ind w:firstLine="267"/>
              <w:jc w:val="center"/>
              <w:rPr>
                <w:b/>
              </w:rPr>
            </w:pPr>
            <w:r w:rsidRPr="009B3858">
              <w:rPr>
                <w:b/>
              </w:rPr>
              <w:t>7. Організація повноцінного оздоровлення і відпочинку дітей, які потребують особливої соціальної уваги та підтримки</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2D6153" w:rsidRPr="009B3858" w:rsidRDefault="00E4645D" w:rsidP="00E4645D">
            <w:pPr>
              <w:ind w:firstLine="267"/>
              <w:jc w:val="center"/>
            </w:pPr>
            <w:r w:rsidRPr="009B3858">
              <w:t>7.1. Забезпечення оздоровлення та відпочинку дітей, які потребують особливої соціальної уваги та підтримки, відповідно до Закону України «Про оздоровлення та відпочинок дітей» (придбання на тендерних засадах путівок до дитячих закладів оздоровлення та відпочинку на території України)</w:t>
            </w:r>
          </w:p>
        </w:tc>
      </w:tr>
      <w:tr w:rsidR="00DF0875" w:rsidRPr="009B3858" w:rsidTr="00725FAA">
        <w:tc>
          <w:tcPr>
            <w:tcW w:w="522" w:type="dxa"/>
            <w:tcBorders>
              <w:top w:val="single" w:sz="4" w:space="0" w:color="auto"/>
              <w:left w:val="single" w:sz="4" w:space="0" w:color="auto"/>
              <w:bottom w:val="single" w:sz="4" w:space="0" w:color="auto"/>
              <w:right w:val="single" w:sz="4" w:space="0" w:color="auto"/>
            </w:tcBorders>
          </w:tcPr>
          <w:p w:rsidR="00006AC3" w:rsidRPr="009B3858" w:rsidRDefault="00006AC3"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006AC3" w:rsidRPr="009B3858" w:rsidRDefault="00006AC3"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5965A1" w:rsidRPr="009B3858" w:rsidRDefault="005965A1" w:rsidP="005965A1">
            <w:pPr>
              <w:jc w:val="center"/>
            </w:pPr>
            <w:r w:rsidRPr="009B3858">
              <w:t>Департамент сім’ї, молоді та спорту</w:t>
            </w:r>
          </w:p>
          <w:p w:rsidR="00006AC3" w:rsidRPr="009B3858" w:rsidRDefault="005965A1" w:rsidP="005965A1">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006AC3" w:rsidRPr="009B3858" w:rsidRDefault="00446D1F" w:rsidP="00E87EEA">
            <w:pPr>
              <w:jc w:val="center"/>
            </w:pPr>
            <w:r w:rsidRPr="009B3858">
              <w:t>3708,0</w:t>
            </w:r>
          </w:p>
        </w:tc>
        <w:tc>
          <w:tcPr>
            <w:tcW w:w="1933" w:type="dxa"/>
            <w:gridSpan w:val="3"/>
            <w:tcBorders>
              <w:top w:val="single" w:sz="4" w:space="0" w:color="auto"/>
              <w:left w:val="single" w:sz="4" w:space="0" w:color="auto"/>
              <w:bottom w:val="single" w:sz="4" w:space="0" w:color="auto"/>
              <w:right w:val="single" w:sz="4" w:space="0" w:color="auto"/>
            </w:tcBorders>
          </w:tcPr>
          <w:p w:rsidR="00006AC3" w:rsidRPr="009B3858" w:rsidRDefault="00C6204C" w:rsidP="00725FAA">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C87300" w:rsidRPr="009B3858" w:rsidRDefault="00C87300" w:rsidP="00C87300">
            <w:pPr>
              <w:pStyle w:val="ac"/>
              <w:shd w:val="clear" w:color="auto" w:fill="FFFFFF"/>
              <w:spacing w:before="0" w:beforeAutospacing="0" w:after="0" w:afterAutospacing="0"/>
              <w:ind w:firstLine="227"/>
              <w:jc w:val="both"/>
              <w:rPr>
                <w:sz w:val="20"/>
                <w:szCs w:val="20"/>
                <w:lang w:val="uk-UA"/>
              </w:rPr>
            </w:pPr>
            <w:r w:rsidRPr="009B3858">
              <w:rPr>
                <w:sz w:val="20"/>
                <w:szCs w:val="20"/>
                <w:lang w:val="uk-UA"/>
              </w:rPr>
              <w:t xml:space="preserve">Літня оздоровча кампанія </w:t>
            </w:r>
            <w:r w:rsidR="00FE5524" w:rsidRPr="009B3858">
              <w:rPr>
                <w:sz w:val="20"/>
                <w:szCs w:val="20"/>
                <w:lang w:val="uk-UA"/>
              </w:rPr>
              <w:t>202</w:t>
            </w:r>
            <w:r w:rsidR="00DA3F1A">
              <w:rPr>
                <w:sz w:val="20"/>
                <w:szCs w:val="20"/>
                <w:lang w:val="uk-UA"/>
              </w:rPr>
              <w:t>4</w:t>
            </w:r>
            <w:r w:rsidRPr="009B3858">
              <w:rPr>
                <w:sz w:val="20"/>
                <w:szCs w:val="20"/>
                <w:lang w:val="uk-UA"/>
              </w:rPr>
              <w:t xml:space="preserve"> </w:t>
            </w:r>
            <w:r w:rsidR="004125F2" w:rsidRPr="009B3858">
              <w:rPr>
                <w:sz w:val="20"/>
                <w:szCs w:val="20"/>
                <w:lang w:val="uk-UA"/>
              </w:rPr>
              <w:t xml:space="preserve">в області </w:t>
            </w:r>
            <w:r w:rsidRPr="009B3858">
              <w:rPr>
                <w:sz w:val="20"/>
                <w:szCs w:val="20"/>
                <w:lang w:val="uk-UA"/>
              </w:rPr>
              <w:t>не проводилась, оскільки неможливо забезпечити повний комплекс умов, що гарантують безпеку дітей під час воєнного стану.</w:t>
            </w:r>
          </w:p>
          <w:p w:rsidR="004125F2" w:rsidRPr="009B3858" w:rsidRDefault="004125F2" w:rsidP="00C87300">
            <w:pPr>
              <w:pStyle w:val="ac"/>
              <w:shd w:val="clear" w:color="auto" w:fill="FFFFFF"/>
              <w:spacing w:before="0" w:beforeAutospacing="0" w:after="0" w:afterAutospacing="0"/>
              <w:ind w:firstLine="227"/>
              <w:jc w:val="both"/>
              <w:rPr>
                <w:sz w:val="20"/>
                <w:szCs w:val="20"/>
                <w:lang w:val="uk-UA"/>
              </w:rPr>
            </w:pPr>
            <w:r w:rsidRPr="009B3858">
              <w:rPr>
                <w:rFonts w:eastAsia="Calibri"/>
                <w:sz w:val="20"/>
                <w:szCs w:val="20"/>
                <w:lang w:val="uk-UA" w:eastAsia="en-US"/>
              </w:rPr>
              <w:t xml:space="preserve">В області працювали та </w:t>
            </w:r>
            <w:r w:rsidRPr="009B3858">
              <w:rPr>
                <w:sz w:val="20"/>
                <w:szCs w:val="20"/>
                <w:lang w:val="uk-UA"/>
              </w:rPr>
              <w:t xml:space="preserve">надавали відпочинкові послуги </w:t>
            </w:r>
            <w:r w:rsidR="00DA3F1A">
              <w:rPr>
                <w:sz w:val="20"/>
                <w:szCs w:val="20"/>
                <w:lang w:val="uk-UA"/>
              </w:rPr>
              <w:t>73</w:t>
            </w:r>
            <w:r w:rsidRPr="009B3858">
              <w:rPr>
                <w:sz w:val="20"/>
                <w:szCs w:val="20"/>
                <w:lang w:val="uk-UA"/>
              </w:rPr>
              <w:t xml:space="preserve"> табор</w:t>
            </w:r>
            <w:r w:rsidR="00DA3F1A">
              <w:rPr>
                <w:sz w:val="20"/>
                <w:szCs w:val="20"/>
                <w:lang w:val="uk-UA"/>
              </w:rPr>
              <w:t>и</w:t>
            </w:r>
            <w:r w:rsidRPr="009B3858">
              <w:rPr>
                <w:sz w:val="20"/>
                <w:szCs w:val="20"/>
                <w:lang w:val="uk-UA"/>
              </w:rPr>
              <w:t xml:space="preserve"> з денним перебуванням.</w:t>
            </w:r>
          </w:p>
          <w:p w:rsidR="00E007E7" w:rsidRPr="009B3858" w:rsidRDefault="00C87300" w:rsidP="00446D1F">
            <w:pPr>
              <w:overflowPunct w:val="0"/>
              <w:autoSpaceDE w:val="0"/>
              <w:autoSpaceDN w:val="0"/>
              <w:adjustRightInd w:val="0"/>
              <w:ind w:firstLine="227"/>
              <w:jc w:val="both"/>
              <w:textAlignment w:val="baseline"/>
              <w:rPr>
                <w:rFonts w:cs="Arial"/>
                <w:bCs/>
                <w:kern w:val="32"/>
                <w:szCs w:val="28"/>
              </w:rPr>
            </w:pPr>
            <w:r w:rsidRPr="009B3858">
              <w:rPr>
                <w:rFonts w:cs="Arial"/>
                <w:bCs/>
                <w:kern w:val="32"/>
                <w:szCs w:val="28"/>
              </w:rPr>
              <w:t xml:space="preserve">Разом з тим, </w:t>
            </w:r>
            <w:r w:rsidR="00DA65F2" w:rsidRPr="009B3858">
              <w:rPr>
                <w:rFonts w:cs="Arial"/>
                <w:bCs/>
                <w:kern w:val="32"/>
                <w:szCs w:val="28"/>
              </w:rPr>
              <w:t>у</w:t>
            </w:r>
            <w:r w:rsidR="00DA65F2" w:rsidRPr="009B3858">
              <w:rPr>
                <w:color w:val="000000"/>
              </w:rPr>
              <w:t xml:space="preserve"> 202</w:t>
            </w:r>
            <w:r w:rsidR="00446D1F" w:rsidRPr="009B3858">
              <w:rPr>
                <w:color w:val="000000"/>
              </w:rPr>
              <w:t>4</w:t>
            </w:r>
            <w:r w:rsidR="00DA65F2" w:rsidRPr="009B3858">
              <w:rPr>
                <w:color w:val="000000"/>
              </w:rPr>
              <w:t xml:space="preserve"> </w:t>
            </w:r>
            <w:bookmarkStart w:id="0" w:name="_GoBack"/>
            <w:bookmarkEnd w:id="0"/>
            <w:r w:rsidR="00DA65F2" w:rsidRPr="009B3858">
              <w:rPr>
                <w:color w:val="000000"/>
              </w:rPr>
              <w:t xml:space="preserve">році </w:t>
            </w:r>
            <w:r w:rsidR="00446D1F" w:rsidRPr="009B3858">
              <w:rPr>
                <w:color w:val="000000"/>
              </w:rPr>
              <w:t>741</w:t>
            </w:r>
            <w:r w:rsidR="00DA65F2" w:rsidRPr="009B3858">
              <w:rPr>
                <w:color w:val="000000"/>
              </w:rPr>
              <w:t xml:space="preserve"> дитин</w:t>
            </w:r>
            <w:r w:rsidR="00446D1F" w:rsidRPr="009B3858">
              <w:rPr>
                <w:color w:val="000000"/>
              </w:rPr>
              <w:t>а</w:t>
            </w:r>
            <w:r w:rsidR="00DA65F2" w:rsidRPr="009B3858">
              <w:rPr>
                <w:color w:val="000000"/>
              </w:rPr>
              <w:t xml:space="preserve"> області оздоровилися в Міжнародному дитячому закладі «Артек» </w:t>
            </w:r>
            <w:r w:rsidR="00DA65F2" w:rsidRPr="009B3858">
              <w:t>за адресами: м. Київ, Пуща-Водиця, 14 лінія та Закарпатська область, Свалявський район, с. Березники.</w:t>
            </w:r>
            <w:r w:rsidR="00DA65F2" w:rsidRPr="009B3858">
              <w:rPr>
                <w:color w:val="000000"/>
                <w:sz w:val="28"/>
                <w:szCs w:val="28"/>
              </w:rPr>
              <w:t xml:space="preserve"> </w:t>
            </w:r>
          </w:p>
        </w:tc>
      </w:tr>
      <w:tr w:rsidR="00E87EEA" w:rsidRPr="009B3858" w:rsidTr="00E87EEA">
        <w:tc>
          <w:tcPr>
            <w:tcW w:w="16018" w:type="dxa"/>
            <w:gridSpan w:val="9"/>
            <w:tcBorders>
              <w:top w:val="single" w:sz="4" w:space="0" w:color="auto"/>
              <w:left w:val="single" w:sz="4" w:space="0" w:color="auto"/>
              <w:bottom w:val="single" w:sz="4" w:space="0" w:color="auto"/>
              <w:right w:val="single" w:sz="4" w:space="0" w:color="auto"/>
            </w:tcBorders>
          </w:tcPr>
          <w:p w:rsidR="00E87EEA" w:rsidRPr="009B3858" w:rsidRDefault="00E87EEA" w:rsidP="00E87EEA">
            <w:pPr>
              <w:pStyle w:val="ac"/>
              <w:shd w:val="clear" w:color="auto" w:fill="FFFFFF"/>
              <w:spacing w:before="0" w:beforeAutospacing="0" w:after="0" w:afterAutospacing="0"/>
              <w:ind w:firstLine="227"/>
              <w:jc w:val="center"/>
              <w:rPr>
                <w:sz w:val="20"/>
                <w:szCs w:val="20"/>
                <w:lang w:val="uk-UA"/>
              </w:rPr>
            </w:pPr>
            <w:r w:rsidRPr="009B3858">
              <w:rPr>
                <w:sz w:val="20"/>
                <w:szCs w:val="20"/>
                <w:lang w:val="uk-UA"/>
              </w:rPr>
              <w:t>7.2. Забезпечення оздоровлення та відпочинку дітей, загиблих (померлих) осіб, визначених у </w:t>
            </w:r>
            <w:hyperlink r:id="rId9" w:anchor="n657" w:tgtFrame="_blank" w:history="1">
              <w:r w:rsidRPr="009B3858">
                <w:rPr>
                  <w:sz w:val="20"/>
                  <w:szCs w:val="20"/>
                  <w:lang w:val="uk-UA"/>
                </w:rPr>
                <w:t>частині першій</w:t>
              </w:r>
            </w:hyperlink>
            <w:r w:rsidRPr="009B3858">
              <w:rPr>
                <w:sz w:val="20"/>
                <w:szCs w:val="20"/>
                <w:lang w:val="uk-UA"/>
              </w:rPr>
              <w:t> статті 10-1 Закону України "Про статус ветеранів війни, гарантії їх соціального захисту"</w:t>
            </w:r>
          </w:p>
        </w:tc>
      </w:tr>
      <w:tr w:rsidR="00E87EEA" w:rsidRPr="009B3858" w:rsidTr="00725FAA">
        <w:tc>
          <w:tcPr>
            <w:tcW w:w="522" w:type="dxa"/>
            <w:tcBorders>
              <w:top w:val="single" w:sz="4" w:space="0" w:color="auto"/>
              <w:left w:val="single" w:sz="4" w:space="0" w:color="auto"/>
              <w:bottom w:val="single" w:sz="4" w:space="0" w:color="auto"/>
              <w:right w:val="single" w:sz="4" w:space="0" w:color="auto"/>
            </w:tcBorders>
          </w:tcPr>
          <w:p w:rsidR="00E87EEA" w:rsidRPr="009B3858" w:rsidRDefault="00E87EEA" w:rsidP="00725FAA">
            <w:pPr>
              <w:jc w:val="both"/>
            </w:pPr>
          </w:p>
        </w:tc>
        <w:tc>
          <w:tcPr>
            <w:tcW w:w="1031" w:type="dxa"/>
            <w:tcBorders>
              <w:top w:val="single" w:sz="4" w:space="0" w:color="auto"/>
              <w:left w:val="single" w:sz="4" w:space="0" w:color="auto"/>
              <w:bottom w:val="single" w:sz="4" w:space="0" w:color="auto"/>
              <w:right w:val="single" w:sz="4" w:space="0" w:color="auto"/>
            </w:tcBorders>
          </w:tcPr>
          <w:p w:rsidR="00E87EEA" w:rsidRPr="009B3858" w:rsidRDefault="00E87EEA" w:rsidP="00725FAA">
            <w:pPr>
              <w:jc w:val="center"/>
            </w:pPr>
          </w:p>
        </w:tc>
        <w:tc>
          <w:tcPr>
            <w:tcW w:w="3691" w:type="dxa"/>
            <w:tcBorders>
              <w:top w:val="single" w:sz="4" w:space="0" w:color="auto"/>
              <w:left w:val="single" w:sz="4" w:space="0" w:color="auto"/>
              <w:bottom w:val="single" w:sz="4" w:space="0" w:color="auto"/>
              <w:right w:val="single" w:sz="4" w:space="0" w:color="auto"/>
            </w:tcBorders>
          </w:tcPr>
          <w:p w:rsidR="00E87EEA" w:rsidRPr="009B3858" w:rsidRDefault="00E87EEA" w:rsidP="00E87EEA">
            <w:pPr>
              <w:jc w:val="center"/>
            </w:pPr>
            <w:r w:rsidRPr="009B3858">
              <w:t>Департамент сім’ї, молоді та спорту</w:t>
            </w:r>
          </w:p>
          <w:p w:rsidR="00E87EEA" w:rsidRPr="009B3858" w:rsidRDefault="00E87EEA" w:rsidP="00E87EEA">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E87EEA" w:rsidRPr="009B3858" w:rsidRDefault="00E87EEA" w:rsidP="00E87EEA">
            <w:pPr>
              <w:jc w:val="center"/>
            </w:pPr>
            <w:r w:rsidRPr="009B3858">
              <w:t>3000,0</w:t>
            </w:r>
          </w:p>
        </w:tc>
        <w:tc>
          <w:tcPr>
            <w:tcW w:w="1933" w:type="dxa"/>
            <w:gridSpan w:val="3"/>
            <w:tcBorders>
              <w:top w:val="single" w:sz="4" w:space="0" w:color="auto"/>
              <w:left w:val="single" w:sz="4" w:space="0" w:color="auto"/>
              <w:bottom w:val="single" w:sz="4" w:space="0" w:color="auto"/>
              <w:right w:val="single" w:sz="4" w:space="0" w:color="auto"/>
            </w:tcBorders>
          </w:tcPr>
          <w:p w:rsidR="00E87EEA" w:rsidRPr="009B3858" w:rsidRDefault="00E87EEA" w:rsidP="00725FAA">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E87EEA" w:rsidRPr="009B3858" w:rsidRDefault="009B3858" w:rsidP="00735A9D">
            <w:pPr>
              <w:pStyle w:val="ac"/>
              <w:shd w:val="clear" w:color="auto" w:fill="FFFFFF"/>
              <w:spacing w:before="0" w:beforeAutospacing="0" w:after="0" w:afterAutospacing="0"/>
              <w:ind w:firstLine="227"/>
              <w:jc w:val="both"/>
              <w:rPr>
                <w:color w:val="FF0000"/>
                <w:sz w:val="14"/>
                <w:szCs w:val="20"/>
                <w:lang w:val="uk-UA" w:eastAsia="en-US"/>
              </w:rPr>
            </w:pPr>
            <w:r w:rsidRPr="009B3858">
              <w:rPr>
                <w:sz w:val="20"/>
                <w:szCs w:val="28"/>
                <w:lang w:val="uk-UA"/>
              </w:rPr>
              <w:t>За сприяння Посольства України в Латвійській Республіці</w:t>
            </w:r>
            <w:r w:rsidRPr="009B3858">
              <w:rPr>
                <w:color w:val="FF0000"/>
                <w:sz w:val="20"/>
                <w:szCs w:val="28"/>
                <w:lang w:val="uk-UA"/>
              </w:rPr>
              <w:t xml:space="preserve"> </w:t>
            </w:r>
            <w:r w:rsidRPr="009B3858">
              <w:rPr>
                <w:sz w:val="20"/>
                <w:szCs w:val="28"/>
                <w:lang w:val="uk-UA"/>
              </w:rPr>
              <w:t xml:space="preserve">у рамках обміну культурним досвідом з Латвійською стороною </w:t>
            </w:r>
            <w:r>
              <w:rPr>
                <w:sz w:val="20"/>
                <w:szCs w:val="28"/>
                <w:lang w:val="uk-UA"/>
              </w:rPr>
              <w:t xml:space="preserve">у </w:t>
            </w:r>
            <w:r w:rsidRPr="009B3858">
              <w:rPr>
                <w:sz w:val="20"/>
                <w:szCs w:val="28"/>
                <w:lang w:val="uk-UA"/>
              </w:rPr>
              <w:t>2024 році організовано відпочинок 250 дітей</w:t>
            </w:r>
            <w:r>
              <w:rPr>
                <w:sz w:val="20"/>
                <w:szCs w:val="28"/>
                <w:lang w:val="uk-UA"/>
              </w:rPr>
              <w:t xml:space="preserve"> </w:t>
            </w:r>
            <w:r w:rsidRPr="009B3858">
              <w:rPr>
                <w:sz w:val="20"/>
                <w:szCs w:val="28"/>
                <w:lang w:val="uk-UA"/>
              </w:rPr>
              <w:t xml:space="preserve"> </w:t>
            </w:r>
            <w:r>
              <w:rPr>
                <w:sz w:val="20"/>
                <w:szCs w:val="28"/>
                <w:lang w:val="uk-UA"/>
              </w:rPr>
              <w:t xml:space="preserve">Захисників </w:t>
            </w:r>
            <w:r w:rsidRPr="009B3858">
              <w:rPr>
                <w:sz w:val="20"/>
                <w:szCs w:val="28"/>
                <w:lang w:val="uk-UA"/>
              </w:rPr>
              <w:t xml:space="preserve">разом із супроводжуючими в безкоштовних літніх дитячих таборах, розміщених на узбережжі Балтійського моря на території Латвійської республіки. </w:t>
            </w:r>
          </w:p>
          <w:p w:rsidR="00E007E7" w:rsidRPr="009B3858" w:rsidRDefault="007503AD" w:rsidP="009B3858">
            <w:pPr>
              <w:pStyle w:val="ac"/>
              <w:shd w:val="clear" w:color="auto" w:fill="FFFFFF"/>
              <w:spacing w:before="0" w:beforeAutospacing="0" w:after="0" w:afterAutospacing="0"/>
              <w:ind w:firstLine="227"/>
              <w:jc w:val="both"/>
              <w:rPr>
                <w:sz w:val="20"/>
                <w:szCs w:val="20"/>
                <w:lang w:val="uk-UA"/>
              </w:rPr>
            </w:pPr>
            <w:r w:rsidRPr="009B3858">
              <w:rPr>
                <w:sz w:val="20"/>
                <w:szCs w:val="20"/>
                <w:lang w:val="uk-UA" w:eastAsia="en-US"/>
              </w:rPr>
              <w:t xml:space="preserve">Послугами з оздоровлення та відпочинку забезпечено </w:t>
            </w:r>
            <w:r w:rsidR="009B3858">
              <w:rPr>
                <w:sz w:val="20"/>
                <w:szCs w:val="20"/>
                <w:lang w:val="uk-UA" w:eastAsia="en-US"/>
              </w:rPr>
              <w:t>2113</w:t>
            </w:r>
            <w:r w:rsidR="00E007E7" w:rsidRPr="009B3858">
              <w:rPr>
                <w:sz w:val="20"/>
                <w:szCs w:val="20"/>
                <w:lang w:val="uk-UA" w:eastAsia="en-US"/>
              </w:rPr>
              <w:t xml:space="preserve"> д</w:t>
            </w:r>
            <w:r w:rsidR="00F06847" w:rsidRPr="009B3858">
              <w:rPr>
                <w:sz w:val="20"/>
                <w:szCs w:val="20"/>
                <w:lang w:val="uk-UA" w:eastAsia="en-US"/>
              </w:rPr>
              <w:t>ітей</w:t>
            </w:r>
            <w:r w:rsidRPr="009B3858">
              <w:rPr>
                <w:sz w:val="20"/>
                <w:szCs w:val="20"/>
                <w:lang w:val="uk-UA" w:eastAsia="en-US"/>
              </w:rPr>
              <w:t xml:space="preserve"> зазначеної категорії.</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91233B" w:rsidRPr="009B3858" w:rsidRDefault="007075A1" w:rsidP="007075A1">
            <w:pPr>
              <w:ind w:firstLine="267"/>
              <w:jc w:val="center"/>
              <w:rPr>
                <w:b/>
              </w:rPr>
            </w:pPr>
            <w:r w:rsidRPr="009B3858">
              <w:rPr>
                <w:b/>
              </w:rPr>
              <w:t>8. Організація змістовного оздоровлення і відпочинку дітей</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91233B" w:rsidRPr="009B3858" w:rsidRDefault="0051785F" w:rsidP="0051785F">
            <w:pPr>
              <w:ind w:firstLine="267"/>
              <w:jc w:val="center"/>
            </w:pPr>
            <w:r w:rsidRPr="009B3858">
              <w:t>8.1. Проведення в дитячих закладах оздоровлення та відпочинку профілактичних заходів щодо пропаганди здорового способу життя, збереження репродуктивного здоров’я</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C75B5E" w:rsidRPr="009B3858"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C75B5E" w:rsidRPr="009B3858"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E13A3C" w:rsidRPr="009B3858" w:rsidRDefault="00E13A3C" w:rsidP="00E13A3C">
            <w:pPr>
              <w:jc w:val="center"/>
            </w:pPr>
            <w:r w:rsidRPr="009B3858">
              <w:t>Місцеві центри соціальних служб,</w:t>
            </w:r>
          </w:p>
          <w:p w:rsidR="00C75B5E" w:rsidRPr="009B3858" w:rsidRDefault="00E13A3C" w:rsidP="00E13A3C">
            <w:pPr>
              <w:jc w:val="center"/>
            </w:pPr>
            <w:r w:rsidRPr="009B3858">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C75B5E" w:rsidRPr="009B3858" w:rsidRDefault="004E087A" w:rsidP="004950DD">
            <w:pPr>
              <w:jc w:val="center"/>
            </w:pPr>
            <w:r w:rsidRPr="009B3858">
              <w:t xml:space="preserve">Обсяги  фінансування </w:t>
            </w:r>
            <w:r w:rsidRPr="009B3858">
              <w:lastRenderedPageBreak/>
              <w:t>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C75B5E" w:rsidRPr="009B3858" w:rsidRDefault="00B92E75" w:rsidP="004950DD">
            <w:pPr>
              <w:jc w:val="center"/>
            </w:pPr>
            <w:r w:rsidRPr="009B3858">
              <w:lastRenderedPageBreak/>
              <w:t>0,0</w:t>
            </w:r>
          </w:p>
        </w:tc>
        <w:tc>
          <w:tcPr>
            <w:tcW w:w="6997" w:type="dxa"/>
            <w:tcBorders>
              <w:top w:val="single" w:sz="4" w:space="0" w:color="auto"/>
              <w:left w:val="single" w:sz="4" w:space="0" w:color="auto"/>
              <w:bottom w:val="single" w:sz="4" w:space="0" w:color="auto"/>
              <w:right w:val="single" w:sz="4" w:space="0" w:color="auto"/>
            </w:tcBorders>
          </w:tcPr>
          <w:p w:rsidR="00C75B5E" w:rsidRPr="009B3858" w:rsidRDefault="00C6204C" w:rsidP="004950DD">
            <w:pPr>
              <w:ind w:firstLine="267"/>
              <w:jc w:val="both"/>
            </w:pPr>
            <w:r w:rsidRPr="009B3858">
              <w:t xml:space="preserve">Дитячі заклади оздоровлення та відпочинку Чернігівської області в </w:t>
            </w:r>
            <w:r w:rsidR="00FE5524" w:rsidRPr="009B3858">
              <w:t>202</w:t>
            </w:r>
            <w:r w:rsidR="009B3858">
              <w:t>4</w:t>
            </w:r>
            <w:r w:rsidRPr="009B3858">
              <w:t xml:space="preserve"> році не відкривалися, оскільки не передбачено повного комплексу умов, </w:t>
            </w:r>
            <w:r w:rsidRPr="009B3858">
              <w:lastRenderedPageBreak/>
              <w:t>що гарантують безпеку перебування дітей в них під час дії особливого режиму воєнного стану.</w:t>
            </w:r>
          </w:p>
          <w:p w:rsidR="00DA65F2" w:rsidRPr="009B3858" w:rsidRDefault="00DA65F2" w:rsidP="004950DD">
            <w:pPr>
              <w:ind w:firstLine="267"/>
              <w:jc w:val="both"/>
              <w:rPr>
                <w:color w:val="FF0000"/>
              </w:rPr>
            </w:pPr>
            <w:r w:rsidRPr="009B3858">
              <w:rPr>
                <w:rFonts w:eastAsia="Calibri"/>
                <w:lang w:eastAsia="en-US"/>
              </w:rPr>
              <w:t xml:space="preserve">В області працювали та </w:t>
            </w:r>
            <w:r w:rsidRPr="009B3858">
              <w:t>надавали відпочинкові послуги 65 таборів з денним перебуванням.</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9B3858" w:rsidRDefault="00E13A3C" w:rsidP="00C87300">
            <w:pPr>
              <w:tabs>
                <w:tab w:val="left" w:pos="9717"/>
              </w:tabs>
              <w:ind w:firstLine="267"/>
              <w:jc w:val="center"/>
            </w:pPr>
            <w:r w:rsidRPr="009B3858">
              <w:lastRenderedPageBreak/>
              <w:t>8.2.</w:t>
            </w:r>
            <w:r w:rsidR="00BA5A1C" w:rsidRPr="009B3858">
              <w:t xml:space="preserve"> Організація проведення в дитячих закладах оздоровлення та відпочинку культурно-масових, розважальних заходів, туристичних та екскурсійних поїздок для ознайомлення з історико-культурними об’єктами області, відвідування музеїв, театрів</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C75B5E" w:rsidRPr="009B3858" w:rsidRDefault="00C75B5E"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C75B5E" w:rsidRPr="009B3858" w:rsidRDefault="00C75B5E"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A5A1C" w:rsidRPr="009B3858" w:rsidRDefault="00BA5A1C" w:rsidP="00BA5A1C">
            <w:pPr>
              <w:jc w:val="center"/>
            </w:pPr>
            <w:r w:rsidRPr="009B3858">
              <w:t>Департамент культури і туризму,</w:t>
            </w:r>
          </w:p>
          <w:p w:rsidR="00BA5A1C" w:rsidRPr="009B3858" w:rsidRDefault="00BA5A1C" w:rsidP="00BA5A1C">
            <w:pPr>
              <w:jc w:val="center"/>
            </w:pPr>
            <w:r w:rsidRPr="009B3858">
              <w:t>національностей та релігій</w:t>
            </w:r>
          </w:p>
          <w:p w:rsidR="00BA5A1C" w:rsidRPr="009B3858" w:rsidRDefault="00BA5A1C" w:rsidP="00BA5A1C">
            <w:pPr>
              <w:jc w:val="center"/>
            </w:pPr>
            <w:r w:rsidRPr="009B3858">
              <w:t>облдержадміністрації, ГУНП</w:t>
            </w:r>
          </w:p>
          <w:p w:rsidR="00BA5A1C" w:rsidRPr="009B3858" w:rsidRDefault="00BA5A1C" w:rsidP="00BA5A1C">
            <w:pPr>
              <w:jc w:val="center"/>
            </w:pPr>
            <w:r w:rsidRPr="009B3858">
              <w:t>України в Чернігівській області (за</w:t>
            </w:r>
          </w:p>
          <w:p w:rsidR="00BA5A1C" w:rsidRPr="009B3858" w:rsidRDefault="00BA5A1C" w:rsidP="00BA5A1C">
            <w:pPr>
              <w:jc w:val="center"/>
            </w:pPr>
            <w:r w:rsidRPr="009B3858">
              <w:t>згодою), головне управління</w:t>
            </w:r>
          </w:p>
          <w:p w:rsidR="00BA5A1C" w:rsidRPr="009B3858" w:rsidRDefault="00BA5A1C" w:rsidP="00BA5A1C">
            <w:pPr>
              <w:jc w:val="center"/>
            </w:pPr>
            <w:proofErr w:type="spellStart"/>
            <w:r w:rsidRPr="009B3858">
              <w:t>Держпродспоживслужби</w:t>
            </w:r>
            <w:proofErr w:type="spellEnd"/>
            <w:r w:rsidRPr="009B3858">
              <w:t xml:space="preserve"> в</w:t>
            </w:r>
          </w:p>
          <w:p w:rsidR="00C75B5E" w:rsidRPr="009B3858" w:rsidRDefault="00BA5A1C" w:rsidP="00BA5A1C">
            <w:pPr>
              <w:jc w:val="center"/>
            </w:pPr>
            <w:r w:rsidRPr="009B3858">
              <w:t>Чернігівській області (за згодою)</w:t>
            </w:r>
          </w:p>
        </w:tc>
        <w:tc>
          <w:tcPr>
            <w:tcW w:w="1844" w:type="dxa"/>
            <w:gridSpan w:val="2"/>
            <w:tcBorders>
              <w:top w:val="single" w:sz="4" w:space="0" w:color="auto"/>
              <w:left w:val="single" w:sz="4" w:space="0" w:color="auto"/>
              <w:bottom w:val="single" w:sz="4" w:space="0" w:color="auto"/>
              <w:right w:val="single" w:sz="4" w:space="0" w:color="auto"/>
            </w:tcBorders>
          </w:tcPr>
          <w:p w:rsidR="00C75B5E" w:rsidRPr="009B3858" w:rsidRDefault="004E087A" w:rsidP="004950DD">
            <w:pPr>
              <w:jc w:val="center"/>
            </w:pPr>
            <w:r w:rsidRPr="009B3858">
              <w:t>Не потребує фінансування</w:t>
            </w:r>
          </w:p>
        </w:tc>
        <w:tc>
          <w:tcPr>
            <w:tcW w:w="1933" w:type="dxa"/>
            <w:gridSpan w:val="3"/>
            <w:tcBorders>
              <w:top w:val="single" w:sz="4" w:space="0" w:color="auto"/>
              <w:left w:val="single" w:sz="4" w:space="0" w:color="auto"/>
              <w:bottom w:val="single" w:sz="4" w:space="0" w:color="auto"/>
              <w:right w:val="single" w:sz="4" w:space="0" w:color="auto"/>
            </w:tcBorders>
          </w:tcPr>
          <w:p w:rsidR="00C75B5E" w:rsidRPr="009B3858" w:rsidRDefault="004E087A" w:rsidP="004950DD">
            <w:pPr>
              <w:jc w:val="center"/>
            </w:pPr>
            <w:r w:rsidRPr="009B3858">
              <w:t>Не потребує фінансування</w:t>
            </w:r>
          </w:p>
        </w:tc>
        <w:tc>
          <w:tcPr>
            <w:tcW w:w="6997" w:type="dxa"/>
            <w:tcBorders>
              <w:top w:val="single" w:sz="4" w:space="0" w:color="auto"/>
              <w:left w:val="single" w:sz="4" w:space="0" w:color="auto"/>
              <w:bottom w:val="single" w:sz="4" w:space="0" w:color="auto"/>
              <w:right w:val="single" w:sz="4" w:space="0" w:color="auto"/>
            </w:tcBorders>
          </w:tcPr>
          <w:p w:rsidR="00C75B5E" w:rsidRDefault="00C6204C" w:rsidP="009B3858">
            <w:pPr>
              <w:shd w:val="clear" w:color="auto" w:fill="FFFFFF"/>
              <w:tabs>
                <w:tab w:val="left" w:pos="9717"/>
              </w:tabs>
              <w:ind w:firstLine="227"/>
              <w:jc w:val="both"/>
            </w:pPr>
            <w:r w:rsidRPr="009B3858">
              <w:t xml:space="preserve">Дитячі заклади оздоровлення та відпочинку Чернігівської області в </w:t>
            </w:r>
            <w:r w:rsidR="00735A9D" w:rsidRPr="009B3858">
              <w:t>2</w:t>
            </w:r>
            <w:r w:rsidR="00FE5524" w:rsidRPr="009B3858">
              <w:t>02</w:t>
            </w:r>
            <w:r w:rsidR="009B3858">
              <w:t>4</w:t>
            </w:r>
            <w:r w:rsidRPr="009B3858">
              <w:t>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w:t>
            </w:r>
          </w:p>
          <w:p w:rsidR="009B3858" w:rsidRPr="00B17F7D" w:rsidRDefault="009B3858" w:rsidP="00B17F7D">
            <w:pPr>
              <w:ind w:firstLine="227"/>
              <w:jc w:val="both"/>
              <w:rPr>
                <w:szCs w:val="24"/>
              </w:rPr>
            </w:pPr>
            <w:r>
              <w:rPr>
                <w:szCs w:val="24"/>
              </w:rPr>
              <w:t xml:space="preserve">Разом з тим, </w:t>
            </w:r>
            <w:r w:rsidRPr="009B3858">
              <w:rPr>
                <w:szCs w:val="24"/>
              </w:rPr>
              <w:t xml:space="preserve">у </w:t>
            </w:r>
            <w:r>
              <w:rPr>
                <w:szCs w:val="24"/>
              </w:rPr>
              <w:t xml:space="preserve">липні проводилися екскурсії для учнів до </w:t>
            </w:r>
            <w:r w:rsidRPr="009B3858">
              <w:rPr>
                <w:szCs w:val="24"/>
              </w:rPr>
              <w:t>Чернігівсько</w:t>
            </w:r>
            <w:r>
              <w:rPr>
                <w:szCs w:val="24"/>
              </w:rPr>
              <w:t>го</w:t>
            </w:r>
            <w:r w:rsidRPr="009B3858">
              <w:rPr>
                <w:szCs w:val="24"/>
              </w:rPr>
              <w:t xml:space="preserve"> обласно</w:t>
            </w:r>
            <w:r>
              <w:rPr>
                <w:szCs w:val="24"/>
              </w:rPr>
              <w:t>го</w:t>
            </w:r>
            <w:r w:rsidRPr="009B3858">
              <w:rPr>
                <w:szCs w:val="24"/>
              </w:rPr>
              <w:t xml:space="preserve"> художньо</w:t>
            </w:r>
            <w:r>
              <w:rPr>
                <w:szCs w:val="24"/>
              </w:rPr>
              <w:t>го</w:t>
            </w:r>
            <w:r w:rsidRPr="009B3858">
              <w:rPr>
                <w:szCs w:val="24"/>
              </w:rPr>
              <w:t xml:space="preserve"> музе</w:t>
            </w:r>
            <w:r>
              <w:rPr>
                <w:szCs w:val="24"/>
              </w:rPr>
              <w:t>ю</w:t>
            </w:r>
            <w:r w:rsidRPr="009B3858">
              <w:rPr>
                <w:szCs w:val="24"/>
              </w:rPr>
              <w:t xml:space="preserve"> імені Григорія Галагана</w:t>
            </w:r>
            <w:r w:rsidR="00B17F7D">
              <w:rPr>
                <w:szCs w:val="24"/>
              </w:rPr>
              <w:t>.</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9B3858" w:rsidRDefault="00E13A3C" w:rsidP="00B865CE">
            <w:pPr>
              <w:ind w:firstLine="267"/>
              <w:jc w:val="center"/>
            </w:pPr>
            <w:r w:rsidRPr="009B3858">
              <w:t>8.3.</w:t>
            </w:r>
            <w:r w:rsidR="00B865CE" w:rsidRPr="009B3858">
              <w:t xml:space="preserve"> Забезпечення безпечного перевезення дітей до місць відпочинку і у зворотному напрямі, посилення персональної відповідальність керівників і працівників дитячих оздоровчих закладів за життя та здоров’я дітей під час перебування їх у зазначених закладах, дотримання санітарних, протипожежних правил, порядку проведення купання дітей у водоймищах</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E13A3C" w:rsidRPr="009B3858"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E13A3C" w:rsidRPr="009B3858"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E13A3C" w:rsidRPr="009B3858" w:rsidRDefault="00B865CE" w:rsidP="00F8575B">
            <w:pPr>
              <w:jc w:val="center"/>
            </w:pPr>
            <w:r w:rsidRPr="009B3858">
              <w:t>Міські, селищні, сільські ради</w:t>
            </w:r>
          </w:p>
        </w:tc>
        <w:tc>
          <w:tcPr>
            <w:tcW w:w="1844" w:type="dxa"/>
            <w:gridSpan w:val="2"/>
            <w:tcBorders>
              <w:top w:val="single" w:sz="4" w:space="0" w:color="auto"/>
              <w:left w:val="single" w:sz="4" w:space="0" w:color="auto"/>
              <w:bottom w:val="single" w:sz="4" w:space="0" w:color="auto"/>
              <w:right w:val="single" w:sz="4" w:space="0" w:color="auto"/>
            </w:tcBorders>
          </w:tcPr>
          <w:p w:rsidR="00E13A3C" w:rsidRPr="009B3858" w:rsidRDefault="003F21F6" w:rsidP="004950DD">
            <w:pPr>
              <w:jc w:val="center"/>
            </w:pPr>
            <w:r w:rsidRPr="009B3858">
              <w:t xml:space="preserve">Обсяги </w:t>
            </w:r>
            <w:r w:rsidR="00821B25" w:rsidRPr="009B3858">
              <w:t>фінансування визначаються щорічно виходячи з їх фінансових можливостей</w:t>
            </w:r>
          </w:p>
        </w:tc>
        <w:tc>
          <w:tcPr>
            <w:tcW w:w="1933" w:type="dxa"/>
            <w:gridSpan w:val="3"/>
            <w:tcBorders>
              <w:top w:val="single" w:sz="4" w:space="0" w:color="auto"/>
              <w:left w:val="single" w:sz="4" w:space="0" w:color="auto"/>
              <w:bottom w:val="single" w:sz="4" w:space="0" w:color="auto"/>
              <w:right w:val="single" w:sz="4" w:space="0" w:color="auto"/>
            </w:tcBorders>
          </w:tcPr>
          <w:p w:rsidR="00E13A3C" w:rsidRPr="009B3858" w:rsidRDefault="00B92E75"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E13A3C" w:rsidRPr="009B3858" w:rsidRDefault="00C87300" w:rsidP="00B17F7D">
            <w:pPr>
              <w:pStyle w:val="ac"/>
              <w:shd w:val="clear" w:color="auto" w:fill="FFFFFF"/>
              <w:spacing w:before="0" w:beforeAutospacing="0" w:after="0" w:afterAutospacing="0"/>
              <w:ind w:firstLine="227"/>
              <w:jc w:val="both"/>
              <w:rPr>
                <w:sz w:val="20"/>
                <w:szCs w:val="20"/>
                <w:lang w:val="uk-UA"/>
              </w:rPr>
            </w:pPr>
            <w:r w:rsidRPr="009B3858">
              <w:rPr>
                <w:sz w:val="20"/>
                <w:szCs w:val="20"/>
                <w:lang w:val="uk-UA"/>
              </w:rPr>
              <w:t xml:space="preserve">У зв’язку з широкомасштабною агресією російської федерації проти України, на виконання </w:t>
            </w:r>
            <w:r w:rsidR="00DA65F2" w:rsidRPr="009B3858">
              <w:rPr>
                <w:sz w:val="20"/>
                <w:szCs w:val="20"/>
                <w:lang w:val="uk-UA" w:eastAsia="en-US" w:bidi="en-US"/>
              </w:rPr>
              <w:t xml:space="preserve">рішення </w:t>
            </w:r>
            <w:r w:rsidR="00DA65F2" w:rsidRPr="009B3858">
              <w:rPr>
                <w:bCs/>
                <w:color w:val="000000"/>
                <w:sz w:val="20"/>
                <w:szCs w:val="20"/>
                <w:lang w:val="uk-UA" w:eastAsia="en-US" w:bidi="en-US"/>
              </w:rPr>
              <w:t>засідання обласної комісії з питань техногенно-екологічної безпеки та надзвичайних ситуацій</w:t>
            </w:r>
            <w:r w:rsidR="00DA65F2" w:rsidRPr="009B3858">
              <w:rPr>
                <w:bCs/>
                <w:color w:val="000000"/>
                <w:sz w:val="20"/>
                <w:szCs w:val="20"/>
                <w:shd w:val="clear" w:color="auto" w:fill="FFFFFF"/>
                <w:lang w:val="uk-UA" w:eastAsia="en-US" w:bidi="en-US"/>
              </w:rPr>
              <w:t xml:space="preserve"> </w:t>
            </w:r>
            <w:r w:rsidR="00DA65F2" w:rsidRPr="009B3858">
              <w:rPr>
                <w:sz w:val="20"/>
                <w:szCs w:val="20"/>
                <w:lang w:val="uk-UA" w:eastAsia="en-US" w:bidi="en-US"/>
              </w:rPr>
              <w:t xml:space="preserve">від </w:t>
            </w:r>
            <w:r w:rsidR="00B17F7D">
              <w:rPr>
                <w:sz w:val="20"/>
                <w:szCs w:val="20"/>
                <w:lang w:val="uk-UA" w:eastAsia="en-US" w:bidi="en-US"/>
              </w:rPr>
              <w:t>24</w:t>
            </w:r>
            <w:r w:rsidR="00DA65F2" w:rsidRPr="009B3858">
              <w:rPr>
                <w:sz w:val="20"/>
                <w:szCs w:val="20"/>
                <w:lang w:val="uk-UA" w:eastAsia="en-US" w:bidi="en-US"/>
              </w:rPr>
              <w:t>.0</w:t>
            </w:r>
            <w:r w:rsidR="00B17F7D">
              <w:rPr>
                <w:sz w:val="20"/>
                <w:szCs w:val="20"/>
                <w:lang w:val="uk-UA" w:eastAsia="en-US" w:bidi="en-US"/>
              </w:rPr>
              <w:t>4</w:t>
            </w:r>
            <w:r w:rsidR="00DA65F2" w:rsidRPr="009B3858">
              <w:rPr>
                <w:sz w:val="20"/>
                <w:szCs w:val="20"/>
                <w:lang w:val="uk-UA" w:eastAsia="en-US" w:bidi="en-US"/>
              </w:rPr>
              <w:t>.202</w:t>
            </w:r>
            <w:r w:rsidR="00B17F7D">
              <w:rPr>
                <w:sz w:val="20"/>
                <w:szCs w:val="20"/>
                <w:lang w:val="uk-UA" w:eastAsia="en-US" w:bidi="en-US"/>
              </w:rPr>
              <w:t>4</w:t>
            </w:r>
            <w:r w:rsidRPr="009B3858">
              <w:rPr>
                <w:bCs/>
                <w:color w:val="000000"/>
                <w:sz w:val="20"/>
                <w:szCs w:val="20"/>
                <w:shd w:val="clear" w:color="auto" w:fill="FFFFFF"/>
                <w:lang w:val="uk-UA" w:eastAsia="en-US" w:bidi="en-US"/>
              </w:rPr>
              <w:t xml:space="preserve"> </w:t>
            </w:r>
            <w:r w:rsidRPr="009B3858">
              <w:rPr>
                <w:sz w:val="20"/>
                <w:szCs w:val="20"/>
                <w:lang w:val="uk-UA"/>
              </w:rPr>
              <w:t xml:space="preserve">Департаментом сім’ї, молоді та спорту обласної державної адміністрації ретельно проаналізовано питання оздоровчого сезону в </w:t>
            </w:r>
            <w:r w:rsidR="00FE5524" w:rsidRPr="009B3858">
              <w:rPr>
                <w:sz w:val="20"/>
                <w:szCs w:val="20"/>
                <w:lang w:val="uk-UA"/>
              </w:rPr>
              <w:t>202</w:t>
            </w:r>
            <w:r w:rsidR="00B17F7D">
              <w:rPr>
                <w:sz w:val="20"/>
                <w:szCs w:val="20"/>
                <w:lang w:val="uk-UA"/>
              </w:rPr>
              <w:t>4</w:t>
            </w:r>
            <w:r w:rsidRPr="009B3858">
              <w:rPr>
                <w:sz w:val="20"/>
                <w:szCs w:val="20"/>
                <w:lang w:val="uk-UA"/>
              </w:rPr>
              <w:t> році.</w:t>
            </w:r>
          </w:p>
        </w:tc>
      </w:tr>
      <w:tr w:rsidR="00DF0875" w:rsidRPr="009B3858" w:rsidTr="00725FAA">
        <w:tc>
          <w:tcPr>
            <w:tcW w:w="16018" w:type="dxa"/>
            <w:gridSpan w:val="9"/>
            <w:tcBorders>
              <w:top w:val="single" w:sz="4" w:space="0" w:color="auto"/>
              <w:left w:val="single" w:sz="4" w:space="0" w:color="auto"/>
              <w:bottom w:val="single" w:sz="4" w:space="0" w:color="auto"/>
              <w:right w:val="single" w:sz="4" w:space="0" w:color="auto"/>
            </w:tcBorders>
          </w:tcPr>
          <w:p w:rsidR="00E13A3C" w:rsidRPr="009B3858" w:rsidRDefault="00E13A3C" w:rsidP="00B865CE">
            <w:pPr>
              <w:ind w:firstLine="267"/>
              <w:jc w:val="center"/>
            </w:pPr>
            <w:r w:rsidRPr="009B3858">
              <w:t>8.4.</w:t>
            </w:r>
            <w:r w:rsidR="00B865CE" w:rsidRPr="009B3858">
              <w:t xml:space="preserve"> Забезпечення проведення профільних змін національно-патріотичного спрямування в дитячих закладах оздоровлення та відпочинку області</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E13A3C" w:rsidRPr="009B3858" w:rsidRDefault="00E13A3C"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E13A3C" w:rsidRPr="009B3858" w:rsidRDefault="00E13A3C" w:rsidP="004950DD">
            <w:pPr>
              <w:jc w:val="center"/>
            </w:pPr>
          </w:p>
        </w:tc>
        <w:tc>
          <w:tcPr>
            <w:tcW w:w="3691" w:type="dxa"/>
            <w:tcBorders>
              <w:top w:val="single" w:sz="4" w:space="0" w:color="auto"/>
              <w:left w:val="single" w:sz="4" w:space="0" w:color="auto"/>
              <w:bottom w:val="single" w:sz="4" w:space="0" w:color="auto"/>
              <w:right w:val="single" w:sz="4" w:space="0" w:color="auto"/>
            </w:tcBorders>
          </w:tcPr>
          <w:p w:rsidR="00B865CE" w:rsidRPr="009B3858" w:rsidRDefault="00B865CE" w:rsidP="00B865CE">
            <w:pPr>
              <w:jc w:val="center"/>
            </w:pPr>
            <w:r w:rsidRPr="009B3858">
              <w:t>Управління освіти і науки</w:t>
            </w:r>
          </w:p>
          <w:p w:rsidR="00E13A3C" w:rsidRPr="009B3858" w:rsidRDefault="00B865CE" w:rsidP="00B865CE">
            <w:pPr>
              <w:jc w:val="center"/>
            </w:pPr>
            <w:r w:rsidRPr="009B3858">
              <w:t>облдержадміністрації</w:t>
            </w:r>
          </w:p>
        </w:tc>
        <w:tc>
          <w:tcPr>
            <w:tcW w:w="1844" w:type="dxa"/>
            <w:gridSpan w:val="2"/>
            <w:tcBorders>
              <w:top w:val="single" w:sz="4" w:space="0" w:color="auto"/>
              <w:left w:val="single" w:sz="4" w:space="0" w:color="auto"/>
              <w:bottom w:val="single" w:sz="4" w:space="0" w:color="auto"/>
              <w:right w:val="single" w:sz="4" w:space="0" w:color="auto"/>
            </w:tcBorders>
          </w:tcPr>
          <w:p w:rsidR="00E13A3C" w:rsidRPr="009B3858" w:rsidRDefault="00B17F7D" w:rsidP="00F44F38">
            <w:pPr>
              <w:jc w:val="center"/>
            </w:pPr>
            <w:r>
              <w:t>30</w:t>
            </w:r>
            <w:r w:rsidR="00821B25" w:rsidRPr="009B3858">
              <w:t>,0</w:t>
            </w:r>
          </w:p>
        </w:tc>
        <w:tc>
          <w:tcPr>
            <w:tcW w:w="1933" w:type="dxa"/>
            <w:gridSpan w:val="3"/>
            <w:tcBorders>
              <w:top w:val="single" w:sz="4" w:space="0" w:color="auto"/>
              <w:left w:val="single" w:sz="4" w:space="0" w:color="auto"/>
              <w:bottom w:val="single" w:sz="4" w:space="0" w:color="auto"/>
              <w:right w:val="single" w:sz="4" w:space="0" w:color="auto"/>
            </w:tcBorders>
          </w:tcPr>
          <w:p w:rsidR="00E13A3C" w:rsidRPr="009B3858" w:rsidRDefault="00821B25" w:rsidP="004950DD">
            <w:pPr>
              <w:jc w:val="center"/>
            </w:pPr>
            <w:r w:rsidRPr="009B3858">
              <w:t>0,0</w:t>
            </w:r>
          </w:p>
        </w:tc>
        <w:tc>
          <w:tcPr>
            <w:tcW w:w="6997" w:type="dxa"/>
            <w:tcBorders>
              <w:top w:val="single" w:sz="4" w:space="0" w:color="auto"/>
              <w:left w:val="single" w:sz="4" w:space="0" w:color="auto"/>
              <w:bottom w:val="single" w:sz="4" w:space="0" w:color="auto"/>
              <w:right w:val="single" w:sz="4" w:space="0" w:color="auto"/>
            </w:tcBorders>
          </w:tcPr>
          <w:p w:rsidR="00E13A3C" w:rsidRPr="009B3858" w:rsidRDefault="00F82549" w:rsidP="00B17F7D">
            <w:pPr>
              <w:ind w:firstLine="267"/>
              <w:jc w:val="both"/>
              <w:rPr>
                <w:color w:val="FF0000"/>
              </w:rPr>
            </w:pPr>
            <w:r w:rsidRPr="009B3858">
              <w:t xml:space="preserve">Дитячі заклади оздоровлення та відпочинку Чернігівської області в </w:t>
            </w:r>
            <w:r w:rsidR="00FE5524" w:rsidRPr="009B3858">
              <w:t>202</w:t>
            </w:r>
            <w:r w:rsidR="00B17F7D">
              <w:t>4</w:t>
            </w:r>
            <w:r w:rsidRPr="009B3858">
              <w:t xml:space="preserve"> році не відкривалися, оскільки не передбачено повного комплексу умов, що гарантують безпеку перебування дітей в них під час дії особливого режиму воєнного стану. </w:t>
            </w:r>
            <w:r w:rsidR="002B3893" w:rsidRPr="009B3858">
              <w:t>З</w:t>
            </w:r>
            <w:r w:rsidRPr="009B3858">
              <w:t xml:space="preserve">аходи </w:t>
            </w:r>
            <w:r w:rsidR="002B3893" w:rsidRPr="009B3858">
              <w:t>з</w:t>
            </w:r>
            <w:r w:rsidRPr="009B3858">
              <w:t xml:space="preserve"> національно-патріотичного спрямування </w:t>
            </w:r>
            <w:r w:rsidR="002B3893" w:rsidRPr="009B3858">
              <w:t>проводилися на базі дитячих таборів з денним перебуванням</w:t>
            </w:r>
          </w:p>
        </w:tc>
      </w:tr>
      <w:tr w:rsidR="00DF0875" w:rsidRPr="009B3858" w:rsidTr="00D242EB">
        <w:tc>
          <w:tcPr>
            <w:tcW w:w="522" w:type="dxa"/>
            <w:tcBorders>
              <w:top w:val="single" w:sz="4" w:space="0" w:color="auto"/>
              <w:left w:val="single" w:sz="4" w:space="0" w:color="auto"/>
              <w:bottom w:val="single" w:sz="4" w:space="0" w:color="auto"/>
              <w:right w:val="single" w:sz="4" w:space="0" w:color="auto"/>
            </w:tcBorders>
          </w:tcPr>
          <w:p w:rsidR="00D242EB" w:rsidRPr="009B3858" w:rsidRDefault="00D242EB" w:rsidP="004950DD">
            <w:pPr>
              <w:jc w:val="both"/>
            </w:pPr>
          </w:p>
        </w:tc>
        <w:tc>
          <w:tcPr>
            <w:tcW w:w="1031" w:type="dxa"/>
            <w:tcBorders>
              <w:top w:val="single" w:sz="4" w:space="0" w:color="auto"/>
              <w:left w:val="single" w:sz="4" w:space="0" w:color="auto"/>
              <w:bottom w:val="single" w:sz="4" w:space="0" w:color="auto"/>
              <w:right w:val="single" w:sz="4" w:space="0" w:color="auto"/>
            </w:tcBorders>
          </w:tcPr>
          <w:p w:rsidR="00D242EB" w:rsidRPr="009B3858" w:rsidRDefault="00D242EB" w:rsidP="004950DD">
            <w:pPr>
              <w:jc w:val="center"/>
              <w:rPr>
                <w:b/>
                <w:sz w:val="24"/>
                <w:szCs w:val="24"/>
              </w:rPr>
            </w:pPr>
            <w:r w:rsidRPr="009B3858">
              <w:rPr>
                <w:b/>
                <w:sz w:val="24"/>
                <w:szCs w:val="24"/>
              </w:rPr>
              <w:t>Всього</w:t>
            </w:r>
          </w:p>
        </w:tc>
        <w:tc>
          <w:tcPr>
            <w:tcW w:w="3691" w:type="dxa"/>
            <w:tcBorders>
              <w:top w:val="single" w:sz="4" w:space="0" w:color="auto"/>
              <w:left w:val="single" w:sz="4" w:space="0" w:color="auto"/>
              <w:bottom w:val="single" w:sz="4" w:space="0" w:color="auto"/>
              <w:right w:val="single" w:sz="4" w:space="0" w:color="auto"/>
            </w:tcBorders>
          </w:tcPr>
          <w:p w:rsidR="00D242EB" w:rsidRPr="009B3858" w:rsidRDefault="00D242EB" w:rsidP="004950DD">
            <w:pPr>
              <w:jc w:val="center"/>
            </w:pPr>
          </w:p>
        </w:tc>
        <w:tc>
          <w:tcPr>
            <w:tcW w:w="1844" w:type="dxa"/>
            <w:gridSpan w:val="2"/>
            <w:tcBorders>
              <w:top w:val="single" w:sz="4" w:space="0" w:color="auto"/>
              <w:left w:val="single" w:sz="4" w:space="0" w:color="auto"/>
              <w:bottom w:val="single" w:sz="4" w:space="0" w:color="auto"/>
              <w:right w:val="single" w:sz="4" w:space="0" w:color="auto"/>
            </w:tcBorders>
          </w:tcPr>
          <w:p w:rsidR="00D242EB" w:rsidRPr="009B3858" w:rsidRDefault="00B17F7D" w:rsidP="004950DD">
            <w:pPr>
              <w:jc w:val="center"/>
            </w:pPr>
            <w:r>
              <w:t>18349,5</w:t>
            </w:r>
          </w:p>
        </w:tc>
        <w:tc>
          <w:tcPr>
            <w:tcW w:w="1933" w:type="dxa"/>
            <w:gridSpan w:val="3"/>
            <w:tcBorders>
              <w:top w:val="single" w:sz="4" w:space="0" w:color="auto"/>
              <w:left w:val="single" w:sz="4" w:space="0" w:color="auto"/>
              <w:bottom w:val="single" w:sz="4" w:space="0" w:color="auto"/>
              <w:right w:val="single" w:sz="4" w:space="0" w:color="auto"/>
            </w:tcBorders>
          </w:tcPr>
          <w:p w:rsidR="00D242EB" w:rsidRPr="009B3858" w:rsidRDefault="00B17F7D" w:rsidP="004950DD">
            <w:pPr>
              <w:jc w:val="center"/>
              <w:rPr>
                <w:color w:val="FF0000"/>
              </w:rPr>
            </w:pPr>
            <w:r>
              <w:t>1419,2</w:t>
            </w:r>
          </w:p>
        </w:tc>
        <w:tc>
          <w:tcPr>
            <w:tcW w:w="6997" w:type="dxa"/>
            <w:tcBorders>
              <w:top w:val="single" w:sz="4" w:space="0" w:color="auto"/>
              <w:left w:val="single" w:sz="4" w:space="0" w:color="auto"/>
              <w:bottom w:val="single" w:sz="4" w:space="0" w:color="auto"/>
              <w:right w:val="single" w:sz="4" w:space="0" w:color="auto"/>
            </w:tcBorders>
          </w:tcPr>
          <w:p w:rsidR="00D242EB" w:rsidRPr="009B3858" w:rsidRDefault="00D242EB" w:rsidP="004950DD">
            <w:pPr>
              <w:ind w:firstLine="267"/>
              <w:jc w:val="both"/>
              <w:rPr>
                <w:color w:val="FF0000"/>
              </w:rPr>
            </w:pPr>
          </w:p>
        </w:tc>
      </w:tr>
    </w:tbl>
    <w:p w:rsidR="00D242EB" w:rsidRPr="009B3858" w:rsidRDefault="00D242EB" w:rsidP="00422B2D">
      <w:pPr>
        <w:pStyle w:val="a8"/>
        <w:ind w:left="10632"/>
        <w:rPr>
          <w:sz w:val="20"/>
          <w:szCs w:val="20"/>
        </w:rPr>
      </w:pPr>
    </w:p>
    <w:p w:rsidR="005B1BFA" w:rsidRPr="009B3858" w:rsidRDefault="005B1BFA" w:rsidP="005B1BFA">
      <w:pPr>
        <w:pStyle w:val="a8"/>
        <w:rPr>
          <w:sz w:val="24"/>
          <w:szCs w:val="24"/>
        </w:rPr>
      </w:pPr>
      <w:r w:rsidRPr="009B3858">
        <w:rPr>
          <w:sz w:val="24"/>
          <w:szCs w:val="24"/>
        </w:rPr>
        <w:t>5. Аналіз виконання за видатками в цілому за програмою:</w:t>
      </w:r>
    </w:p>
    <w:p w:rsidR="005B1BFA" w:rsidRPr="009B3858" w:rsidRDefault="005B1BFA" w:rsidP="005B1BFA">
      <w:pPr>
        <w:pStyle w:val="a8"/>
        <w:rPr>
          <w:sz w:val="24"/>
          <w:szCs w:val="24"/>
        </w:rPr>
      </w:pPr>
      <w:r w:rsidRPr="009B3858">
        <w:rPr>
          <w:sz w:val="24"/>
          <w:szCs w:val="24"/>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649"/>
        <w:gridCol w:w="1688"/>
        <w:gridCol w:w="1592"/>
        <w:gridCol w:w="1649"/>
        <w:gridCol w:w="1689"/>
        <w:gridCol w:w="1592"/>
        <w:gridCol w:w="1649"/>
        <w:gridCol w:w="1689"/>
      </w:tblGrid>
      <w:tr w:rsidR="005B1BFA" w:rsidRPr="009B3858" w:rsidTr="005B1BFA">
        <w:tc>
          <w:tcPr>
            <w:tcW w:w="4928" w:type="dxa"/>
            <w:gridSpan w:val="3"/>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Бюджетні асигнування з урахуванням змін</w:t>
            </w:r>
          </w:p>
        </w:tc>
        <w:tc>
          <w:tcPr>
            <w:tcW w:w="4930" w:type="dxa"/>
            <w:gridSpan w:val="3"/>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Проведені видатки</w:t>
            </w:r>
          </w:p>
        </w:tc>
        <w:tc>
          <w:tcPr>
            <w:tcW w:w="4930" w:type="dxa"/>
            <w:gridSpan w:val="3"/>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Відхилення</w:t>
            </w:r>
          </w:p>
        </w:tc>
      </w:tr>
      <w:tr w:rsidR="005B1BFA" w:rsidRPr="009B3858" w:rsidTr="005B1BFA">
        <w:tc>
          <w:tcPr>
            <w:tcW w:w="1591"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загальний фонд</w:t>
            </w:r>
          </w:p>
        </w:tc>
        <w:tc>
          <w:tcPr>
            <w:tcW w:w="1688"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спеціальний фонд</w:t>
            </w:r>
          </w:p>
        </w:tc>
        <w:tc>
          <w:tcPr>
            <w:tcW w:w="1592"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усього</w:t>
            </w:r>
          </w:p>
        </w:tc>
        <w:tc>
          <w:tcPr>
            <w:tcW w:w="164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hideMark/>
          </w:tcPr>
          <w:p w:rsidR="005B1BFA" w:rsidRPr="009B3858" w:rsidRDefault="005B1BFA">
            <w:pPr>
              <w:pStyle w:val="a8"/>
              <w:jc w:val="center"/>
              <w:rPr>
                <w:sz w:val="24"/>
                <w:szCs w:val="24"/>
              </w:rPr>
            </w:pPr>
            <w:r w:rsidRPr="009B3858">
              <w:rPr>
                <w:sz w:val="24"/>
                <w:szCs w:val="24"/>
              </w:rPr>
              <w:t>спеціальний фонд</w:t>
            </w:r>
          </w:p>
        </w:tc>
      </w:tr>
      <w:tr w:rsidR="00B17F7D" w:rsidRPr="009B3858" w:rsidTr="005B1BFA">
        <w:tc>
          <w:tcPr>
            <w:tcW w:w="1591" w:type="dxa"/>
            <w:tcBorders>
              <w:top w:val="single" w:sz="4" w:space="0" w:color="auto"/>
              <w:left w:val="single" w:sz="4" w:space="0" w:color="auto"/>
              <w:bottom w:val="single" w:sz="4" w:space="0" w:color="auto"/>
              <w:right w:val="single" w:sz="4" w:space="0" w:color="auto"/>
            </w:tcBorders>
            <w:hideMark/>
          </w:tcPr>
          <w:p w:rsidR="00B17F7D" w:rsidRPr="00B20399" w:rsidRDefault="00B17F7D" w:rsidP="00B17F7D">
            <w:pPr>
              <w:jc w:val="center"/>
              <w:rPr>
                <w:sz w:val="24"/>
                <w:szCs w:val="24"/>
              </w:rPr>
            </w:pPr>
            <w:r w:rsidRPr="00B20399">
              <w:rPr>
                <w:sz w:val="24"/>
                <w:szCs w:val="24"/>
              </w:rPr>
              <w:t>18349,5</w:t>
            </w:r>
          </w:p>
        </w:tc>
        <w:tc>
          <w:tcPr>
            <w:tcW w:w="1649" w:type="dxa"/>
            <w:tcBorders>
              <w:top w:val="single" w:sz="4" w:space="0" w:color="auto"/>
              <w:left w:val="single" w:sz="4" w:space="0" w:color="auto"/>
              <w:bottom w:val="single" w:sz="4" w:space="0" w:color="auto"/>
              <w:right w:val="single" w:sz="4" w:space="0" w:color="auto"/>
            </w:tcBorders>
            <w:hideMark/>
          </w:tcPr>
          <w:p w:rsidR="00B17F7D" w:rsidRPr="00B20399" w:rsidRDefault="00B17F7D" w:rsidP="00B17F7D">
            <w:pPr>
              <w:jc w:val="center"/>
              <w:rPr>
                <w:sz w:val="24"/>
                <w:szCs w:val="24"/>
              </w:rPr>
            </w:pPr>
            <w:r w:rsidRPr="00B20399">
              <w:rPr>
                <w:sz w:val="24"/>
                <w:szCs w:val="24"/>
              </w:rPr>
              <w:t>18349,5</w:t>
            </w:r>
          </w:p>
        </w:tc>
        <w:tc>
          <w:tcPr>
            <w:tcW w:w="1688" w:type="dxa"/>
            <w:tcBorders>
              <w:top w:val="single" w:sz="4" w:space="0" w:color="auto"/>
              <w:left w:val="single" w:sz="4" w:space="0" w:color="auto"/>
              <w:bottom w:val="single" w:sz="4" w:space="0" w:color="auto"/>
              <w:right w:val="single" w:sz="4" w:space="0" w:color="auto"/>
            </w:tcBorders>
            <w:hideMark/>
          </w:tcPr>
          <w:p w:rsidR="00B17F7D" w:rsidRPr="00B20399" w:rsidRDefault="00B17F7D">
            <w:pPr>
              <w:jc w:val="center"/>
              <w:rPr>
                <w:sz w:val="24"/>
                <w:szCs w:val="24"/>
                <w:highlight w:val="yellow"/>
              </w:rPr>
            </w:pPr>
            <w:r w:rsidRPr="00B20399">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rsidR="00B17F7D" w:rsidRPr="00B20399" w:rsidRDefault="00B17F7D" w:rsidP="00B17F7D">
            <w:pPr>
              <w:jc w:val="center"/>
              <w:rPr>
                <w:sz w:val="24"/>
                <w:szCs w:val="24"/>
              </w:rPr>
            </w:pPr>
            <w:r w:rsidRPr="00B20399">
              <w:rPr>
                <w:sz w:val="24"/>
                <w:szCs w:val="24"/>
              </w:rPr>
              <w:t>1419,2</w:t>
            </w:r>
          </w:p>
        </w:tc>
        <w:tc>
          <w:tcPr>
            <w:tcW w:w="1649" w:type="dxa"/>
            <w:tcBorders>
              <w:top w:val="single" w:sz="4" w:space="0" w:color="auto"/>
              <w:left w:val="single" w:sz="4" w:space="0" w:color="auto"/>
              <w:bottom w:val="single" w:sz="4" w:space="0" w:color="auto"/>
              <w:right w:val="single" w:sz="4" w:space="0" w:color="auto"/>
            </w:tcBorders>
            <w:hideMark/>
          </w:tcPr>
          <w:p w:rsidR="00B17F7D" w:rsidRPr="00B20399" w:rsidRDefault="00B17F7D" w:rsidP="00B17F7D">
            <w:pPr>
              <w:jc w:val="center"/>
              <w:rPr>
                <w:sz w:val="24"/>
                <w:szCs w:val="24"/>
              </w:rPr>
            </w:pPr>
            <w:r w:rsidRPr="00B20399">
              <w:rPr>
                <w:sz w:val="24"/>
                <w:szCs w:val="24"/>
              </w:rPr>
              <w:t>1419,2</w:t>
            </w:r>
          </w:p>
        </w:tc>
        <w:tc>
          <w:tcPr>
            <w:tcW w:w="1689" w:type="dxa"/>
            <w:tcBorders>
              <w:top w:val="single" w:sz="4" w:space="0" w:color="auto"/>
              <w:left w:val="single" w:sz="4" w:space="0" w:color="auto"/>
              <w:bottom w:val="single" w:sz="4" w:space="0" w:color="auto"/>
              <w:right w:val="single" w:sz="4" w:space="0" w:color="auto"/>
            </w:tcBorders>
            <w:hideMark/>
          </w:tcPr>
          <w:p w:rsidR="00B17F7D" w:rsidRPr="009B3858" w:rsidRDefault="00B17F7D">
            <w:pPr>
              <w:jc w:val="center"/>
              <w:rPr>
                <w:sz w:val="24"/>
                <w:szCs w:val="24"/>
                <w:highlight w:val="yellow"/>
              </w:rPr>
            </w:pPr>
            <w:r w:rsidRPr="009B3858">
              <w:rPr>
                <w:sz w:val="24"/>
                <w:szCs w:val="24"/>
              </w:rPr>
              <w:t>-</w:t>
            </w:r>
          </w:p>
        </w:tc>
        <w:tc>
          <w:tcPr>
            <w:tcW w:w="1592" w:type="dxa"/>
            <w:tcBorders>
              <w:top w:val="single" w:sz="4" w:space="0" w:color="auto"/>
              <w:left w:val="single" w:sz="4" w:space="0" w:color="auto"/>
              <w:bottom w:val="single" w:sz="4" w:space="0" w:color="auto"/>
              <w:right w:val="single" w:sz="4" w:space="0" w:color="auto"/>
            </w:tcBorders>
            <w:hideMark/>
          </w:tcPr>
          <w:p w:rsidR="00B17F7D" w:rsidRPr="009B3858" w:rsidRDefault="00B17F7D" w:rsidP="00B20399">
            <w:pPr>
              <w:jc w:val="center"/>
              <w:rPr>
                <w:sz w:val="24"/>
                <w:szCs w:val="24"/>
              </w:rPr>
            </w:pPr>
            <w:r w:rsidRPr="009B3858">
              <w:rPr>
                <w:sz w:val="24"/>
                <w:szCs w:val="24"/>
              </w:rPr>
              <w:t xml:space="preserve">- </w:t>
            </w:r>
            <w:r w:rsidR="00B20399">
              <w:rPr>
                <w:sz w:val="24"/>
                <w:szCs w:val="24"/>
              </w:rPr>
              <w:t>16930,3</w:t>
            </w:r>
          </w:p>
        </w:tc>
        <w:tc>
          <w:tcPr>
            <w:tcW w:w="1649" w:type="dxa"/>
            <w:tcBorders>
              <w:top w:val="single" w:sz="4" w:space="0" w:color="auto"/>
              <w:left w:val="single" w:sz="4" w:space="0" w:color="auto"/>
              <w:bottom w:val="single" w:sz="4" w:space="0" w:color="auto"/>
              <w:right w:val="single" w:sz="4" w:space="0" w:color="auto"/>
            </w:tcBorders>
            <w:hideMark/>
          </w:tcPr>
          <w:p w:rsidR="00B17F7D" w:rsidRPr="009B3858" w:rsidRDefault="00B20399">
            <w:pPr>
              <w:jc w:val="center"/>
              <w:rPr>
                <w:color w:val="FF0000"/>
                <w:sz w:val="24"/>
                <w:szCs w:val="24"/>
              </w:rPr>
            </w:pPr>
            <w:r w:rsidRPr="009B3858">
              <w:rPr>
                <w:sz w:val="24"/>
                <w:szCs w:val="24"/>
              </w:rPr>
              <w:t xml:space="preserve">- </w:t>
            </w:r>
            <w:r>
              <w:rPr>
                <w:sz w:val="24"/>
                <w:szCs w:val="24"/>
              </w:rPr>
              <w:t>16930,3</w:t>
            </w:r>
          </w:p>
        </w:tc>
        <w:tc>
          <w:tcPr>
            <w:tcW w:w="1689" w:type="dxa"/>
            <w:tcBorders>
              <w:top w:val="single" w:sz="4" w:space="0" w:color="auto"/>
              <w:left w:val="single" w:sz="4" w:space="0" w:color="auto"/>
              <w:bottom w:val="single" w:sz="4" w:space="0" w:color="auto"/>
              <w:right w:val="single" w:sz="4" w:space="0" w:color="auto"/>
            </w:tcBorders>
            <w:hideMark/>
          </w:tcPr>
          <w:p w:rsidR="00B17F7D" w:rsidRPr="009B3858" w:rsidRDefault="00B17F7D">
            <w:pPr>
              <w:jc w:val="center"/>
              <w:rPr>
                <w:sz w:val="24"/>
                <w:szCs w:val="24"/>
                <w:highlight w:val="yellow"/>
              </w:rPr>
            </w:pPr>
            <w:r w:rsidRPr="009B3858">
              <w:rPr>
                <w:sz w:val="24"/>
                <w:szCs w:val="24"/>
              </w:rPr>
              <w:t>-</w:t>
            </w:r>
          </w:p>
        </w:tc>
      </w:tr>
    </w:tbl>
    <w:p w:rsidR="005B1BFA" w:rsidRPr="009B3858" w:rsidRDefault="005B1BFA" w:rsidP="005B1BFA">
      <w:pPr>
        <w:overflowPunct w:val="0"/>
        <w:autoSpaceDE w:val="0"/>
        <w:autoSpaceDN w:val="0"/>
        <w:adjustRightInd w:val="0"/>
        <w:spacing w:after="120"/>
        <w:ind w:left="34" w:firstLine="471"/>
        <w:jc w:val="center"/>
        <w:rPr>
          <w:b/>
          <w:sz w:val="24"/>
          <w:szCs w:val="24"/>
        </w:rPr>
      </w:pPr>
    </w:p>
    <w:p w:rsidR="00276686" w:rsidRPr="009B3858" w:rsidRDefault="00276686" w:rsidP="005B1BFA">
      <w:pPr>
        <w:overflowPunct w:val="0"/>
        <w:autoSpaceDE w:val="0"/>
        <w:autoSpaceDN w:val="0"/>
        <w:adjustRightInd w:val="0"/>
        <w:spacing w:after="120"/>
        <w:ind w:left="-426" w:right="-315"/>
        <w:jc w:val="center"/>
        <w:rPr>
          <w:b/>
          <w:sz w:val="24"/>
        </w:rPr>
      </w:pPr>
    </w:p>
    <w:p w:rsidR="004219DE" w:rsidRPr="009B3858" w:rsidRDefault="004219DE" w:rsidP="005B1BFA">
      <w:pPr>
        <w:overflowPunct w:val="0"/>
        <w:autoSpaceDE w:val="0"/>
        <w:autoSpaceDN w:val="0"/>
        <w:adjustRightInd w:val="0"/>
        <w:spacing w:after="120"/>
        <w:ind w:left="-426" w:right="-315"/>
        <w:jc w:val="center"/>
        <w:rPr>
          <w:b/>
          <w:sz w:val="24"/>
        </w:rPr>
      </w:pPr>
    </w:p>
    <w:p w:rsidR="00B20399" w:rsidRDefault="00B20399" w:rsidP="005B1BFA">
      <w:pPr>
        <w:overflowPunct w:val="0"/>
        <w:autoSpaceDE w:val="0"/>
        <w:autoSpaceDN w:val="0"/>
        <w:adjustRightInd w:val="0"/>
        <w:spacing w:after="120"/>
        <w:ind w:left="-426" w:right="-315"/>
        <w:jc w:val="center"/>
        <w:rPr>
          <w:b/>
          <w:sz w:val="24"/>
        </w:rPr>
      </w:pPr>
    </w:p>
    <w:p w:rsidR="005B1BFA" w:rsidRPr="009B3858" w:rsidRDefault="005B1BFA" w:rsidP="005B1BFA">
      <w:pPr>
        <w:overflowPunct w:val="0"/>
        <w:autoSpaceDE w:val="0"/>
        <w:autoSpaceDN w:val="0"/>
        <w:adjustRightInd w:val="0"/>
        <w:spacing w:after="120"/>
        <w:ind w:left="-426" w:right="-315"/>
        <w:jc w:val="center"/>
        <w:rPr>
          <w:b/>
          <w:sz w:val="24"/>
        </w:rPr>
      </w:pPr>
      <w:r w:rsidRPr="009B3858">
        <w:rPr>
          <w:b/>
          <w:sz w:val="24"/>
        </w:rPr>
        <w:lastRenderedPageBreak/>
        <w:t>Інформація про виконання регіональних програм у 202</w:t>
      </w:r>
      <w:r w:rsidR="00B20399">
        <w:rPr>
          <w:b/>
          <w:sz w:val="24"/>
        </w:rPr>
        <w:t>4</w:t>
      </w:r>
      <w:r w:rsidRPr="009B3858">
        <w:rPr>
          <w:b/>
          <w:sz w:val="24"/>
        </w:rPr>
        <w:t xml:space="preserve"> році</w:t>
      </w:r>
    </w:p>
    <w:p w:rsidR="005B1BFA" w:rsidRPr="009B3858" w:rsidRDefault="005B1BFA" w:rsidP="00E43FC9">
      <w:pPr>
        <w:overflowPunct w:val="0"/>
        <w:autoSpaceDE w:val="0"/>
        <w:autoSpaceDN w:val="0"/>
        <w:adjustRightInd w:val="0"/>
        <w:ind w:left="10834" w:firstLine="686"/>
        <w:jc w:val="right"/>
        <w:rPr>
          <w:b/>
          <w:sz w:val="22"/>
        </w:rPr>
      </w:pPr>
      <w:proofErr w:type="spellStart"/>
      <w:r w:rsidRPr="009B3858">
        <w:rPr>
          <w:b/>
          <w:sz w:val="22"/>
        </w:rPr>
        <w:t>-тис.грн-</w:t>
      </w:r>
      <w:proofErr w:type="spellEnd"/>
    </w:p>
    <w:tbl>
      <w:tblPr>
        <w:tblW w:w="159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857"/>
        <w:gridCol w:w="1134"/>
        <w:gridCol w:w="1134"/>
        <w:gridCol w:w="567"/>
        <w:gridCol w:w="737"/>
        <w:gridCol w:w="567"/>
        <w:gridCol w:w="539"/>
        <w:gridCol w:w="650"/>
        <w:gridCol w:w="567"/>
        <w:gridCol w:w="425"/>
        <w:gridCol w:w="1276"/>
        <w:gridCol w:w="1134"/>
        <w:gridCol w:w="992"/>
        <w:gridCol w:w="1843"/>
      </w:tblGrid>
      <w:tr w:rsidR="005B1BFA" w:rsidRPr="009B3858" w:rsidTr="005B1BFA">
        <w:trPr>
          <w:trHeight w:val="276"/>
          <w:tblHeader/>
        </w:trPr>
        <w:tc>
          <w:tcPr>
            <w:tcW w:w="538" w:type="dxa"/>
            <w:vMerge w:val="restart"/>
            <w:tcBorders>
              <w:top w:val="single" w:sz="4" w:space="0" w:color="auto"/>
              <w:left w:val="single" w:sz="4" w:space="0" w:color="auto"/>
              <w:bottom w:val="single" w:sz="4" w:space="0" w:color="auto"/>
              <w:right w:val="single" w:sz="4" w:space="0" w:color="auto"/>
            </w:tcBorders>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w:t>
            </w:r>
          </w:p>
          <w:p w:rsidR="005B1BFA" w:rsidRPr="009B3858" w:rsidRDefault="005B1BFA">
            <w:pPr>
              <w:overflowPunct w:val="0"/>
              <w:autoSpaceDE w:val="0"/>
              <w:autoSpaceDN w:val="0"/>
              <w:adjustRightInd w:val="0"/>
              <w:ind w:left="-57" w:right="-57"/>
              <w:jc w:val="center"/>
              <w:rPr>
                <w:b/>
                <w:sz w:val="28"/>
                <w:szCs w:val="24"/>
              </w:rPr>
            </w:pPr>
            <w:r w:rsidRPr="009B3858">
              <w:rPr>
                <w:b/>
                <w:sz w:val="22"/>
              </w:rPr>
              <w:t>з/п</w:t>
            </w:r>
          </w:p>
        </w:tc>
        <w:tc>
          <w:tcPr>
            <w:tcW w:w="3857" w:type="dxa"/>
            <w:vMerge w:val="restart"/>
            <w:tcBorders>
              <w:top w:val="single" w:sz="4" w:space="0" w:color="auto"/>
              <w:left w:val="single" w:sz="4" w:space="0" w:color="auto"/>
              <w:bottom w:val="single" w:sz="4" w:space="0" w:color="auto"/>
              <w:right w:val="single" w:sz="4" w:space="0" w:color="auto"/>
            </w:tcBorders>
            <w:hideMark/>
          </w:tcPr>
          <w:p w:rsidR="005B1BFA" w:rsidRPr="009B3858" w:rsidRDefault="005B1BFA">
            <w:pPr>
              <w:overflowPunct w:val="0"/>
              <w:autoSpaceDE w:val="0"/>
              <w:autoSpaceDN w:val="0"/>
              <w:adjustRightInd w:val="0"/>
              <w:jc w:val="center"/>
              <w:rPr>
                <w:b/>
                <w:sz w:val="28"/>
                <w:szCs w:val="24"/>
              </w:rPr>
            </w:pPr>
            <w:r w:rsidRPr="009B3858">
              <w:rPr>
                <w:b/>
                <w:sz w:val="22"/>
              </w:rPr>
              <w:t>Назва програми,</w:t>
            </w:r>
          </w:p>
          <w:p w:rsidR="005B1BFA" w:rsidRPr="009B3858" w:rsidRDefault="005B1BFA">
            <w:pPr>
              <w:overflowPunct w:val="0"/>
              <w:autoSpaceDE w:val="0"/>
              <w:autoSpaceDN w:val="0"/>
              <w:adjustRightInd w:val="0"/>
              <w:jc w:val="center"/>
              <w:rPr>
                <w:i/>
                <w:sz w:val="22"/>
              </w:rPr>
            </w:pPr>
            <w:r w:rsidRPr="009B3858">
              <w:rPr>
                <w:i/>
                <w:sz w:val="22"/>
              </w:rPr>
              <w:t>дата і номер нормативно-правового акта про її затвердження</w:t>
            </w:r>
          </w:p>
          <w:p w:rsidR="005B1BFA" w:rsidRPr="009B3858" w:rsidRDefault="005B1BFA" w:rsidP="00B20399">
            <w:pPr>
              <w:overflowPunct w:val="0"/>
              <w:autoSpaceDE w:val="0"/>
              <w:autoSpaceDN w:val="0"/>
              <w:adjustRightInd w:val="0"/>
              <w:jc w:val="center"/>
              <w:rPr>
                <w:i/>
                <w:sz w:val="28"/>
                <w:szCs w:val="24"/>
              </w:rPr>
            </w:pPr>
            <w:r w:rsidRPr="009B3858">
              <w:rPr>
                <w:b/>
                <w:i/>
                <w:sz w:val="22"/>
              </w:rPr>
              <w:t xml:space="preserve"> </w:t>
            </w:r>
            <w:r w:rsidRPr="009B3858">
              <w:rPr>
                <w:i/>
                <w:sz w:val="22"/>
              </w:rPr>
              <w:t xml:space="preserve">(проекти, що планується затвердити у </w:t>
            </w:r>
            <w:r w:rsidR="00FE5524" w:rsidRPr="009B3858">
              <w:rPr>
                <w:i/>
                <w:sz w:val="22"/>
              </w:rPr>
              <w:t>202</w:t>
            </w:r>
            <w:r w:rsidR="00B20399">
              <w:rPr>
                <w:i/>
                <w:sz w:val="22"/>
              </w:rPr>
              <w:t>4</w:t>
            </w:r>
            <w:r w:rsidRPr="009B3858">
              <w:rPr>
                <w:i/>
                <w:sz w:val="22"/>
              </w:rPr>
              <w:t xml:space="preserve"> році)</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Найменування відповідального виконавця програми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rsidP="00F44F38">
            <w:pPr>
              <w:overflowPunct w:val="0"/>
              <w:autoSpaceDE w:val="0"/>
              <w:autoSpaceDN w:val="0"/>
              <w:adjustRightInd w:val="0"/>
              <w:ind w:left="-57" w:right="-57"/>
              <w:jc w:val="center"/>
              <w:rPr>
                <w:b/>
                <w:sz w:val="28"/>
                <w:szCs w:val="24"/>
              </w:rPr>
            </w:pPr>
            <w:r w:rsidRPr="009B3858">
              <w:rPr>
                <w:b/>
                <w:sz w:val="22"/>
              </w:rPr>
              <w:t xml:space="preserve">Найменування головного розпорядника коштів у </w:t>
            </w:r>
            <w:r w:rsidRPr="009B3858">
              <w:rPr>
                <w:b/>
                <w:sz w:val="22"/>
              </w:rPr>
              <w:br/>
              <w:t>20</w:t>
            </w:r>
            <w:r w:rsidR="00DB1319" w:rsidRPr="009B3858">
              <w:rPr>
                <w:b/>
                <w:sz w:val="22"/>
              </w:rPr>
              <w:t>2</w:t>
            </w:r>
            <w:r w:rsidR="00F44F38" w:rsidRPr="009B3858">
              <w:rPr>
                <w:b/>
                <w:sz w:val="22"/>
              </w:rPr>
              <w:t>3</w:t>
            </w:r>
            <w:r w:rsidRPr="009B3858">
              <w:rPr>
                <w:b/>
                <w:sz w:val="22"/>
              </w:rPr>
              <w:t xml:space="preserve"> році</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Термін реалізації</w:t>
            </w:r>
          </w:p>
        </w:tc>
        <w:tc>
          <w:tcPr>
            <w:tcW w:w="6887" w:type="dxa"/>
            <w:gridSpan w:val="9"/>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Фінансове забезпечення програм у 202</w:t>
            </w:r>
            <w:r w:rsidR="00B20399">
              <w:rPr>
                <w:b/>
                <w:sz w:val="22"/>
              </w:rPr>
              <w:t>4</w:t>
            </w:r>
            <w:r w:rsidRPr="009B3858">
              <w:rPr>
                <w:b/>
                <w:sz w:val="22"/>
              </w:rPr>
              <w:t xml:space="preserve"> році </w:t>
            </w:r>
          </w:p>
          <w:p w:rsidR="005B1BFA" w:rsidRPr="009B3858" w:rsidRDefault="005B1BFA">
            <w:pPr>
              <w:overflowPunct w:val="0"/>
              <w:autoSpaceDE w:val="0"/>
              <w:autoSpaceDN w:val="0"/>
              <w:adjustRightInd w:val="0"/>
              <w:jc w:val="center"/>
              <w:rPr>
                <w:b/>
                <w:sz w:val="28"/>
                <w:szCs w:val="24"/>
              </w:rPr>
            </w:pPr>
            <w:r w:rsidRPr="009B3858">
              <w:rPr>
                <w:i/>
                <w:sz w:val="22"/>
              </w:rPr>
              <w:t>(на кінець року)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B1BFA" w:rsidRPr="009B3858" w:rsidRDefault="005B1BFA" w:rsidP="00B20399">
            <w:pPr>
              <w:overflowPunct w:val="0"/>
              <w:autoSpaceDE w:val="0"/>
              <w:autoSpaceDN w:val="0"/>
              <w:adjustRightInd w:val="0"/>
              <w:jc w:val="center"/>
              <w:rPr>
                <w:b/>
                <w:sz w:val="28"/>
                <w:szCs w:val="24"/>
              </w:rPr>
            </w:pPr>
            <w:r w:rsidRPr="009B3858">
              <w:rPr>
                <w:b/>
                <w:sz w:val="22"/>
              </w:rPr>
              <w:t>Очікувані обсяги фінансування з обласного бюджету на 202</w:t>
            </w:r>
            <w:r w:rsidR="00B20399">
              <w:rPr>
                <w:b/>
                <w:sz w:val="22"/>
              </w:rPr>
              <w:t>5</w:t>
            </w:r>
            <w:r w:rsidRPr="009B3858">
              <w:rPr>
                <w:b/>
                <w:sz w:val="22"/>
              </w:rPr>
              <w:t xml:space="preserve"> рік</w:t>
            </w:r>
          </w:p>
        </w:tc>
      </w:tr>
      <w:tr w:rsidR="005B1BFA" w:rsidRPr="009B3858" w:rsidTr="005B1BFA">
        <w:trPr>
          <w:trHeight w:val="253"/>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73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rsidP="00F44F38">
            <w:pPr>
              <w:overflowPunct w:val="0"/>
              <w:autoSpaceDE w:val="0"/>
              <w:autoSpaceDN w:val="0"/>
              <w:adjustRightInd w:val="0"/>
              <w:ind w:left="-57" w:right="-57"/>
              <w:jc w:val="center"/>
              <w:rPr>
                <w:b/>
                <w:sz w:val="28"/>
                <w:szCs w:val="24"/>
              </w:rPr>
            </w:pPr>
            <w:r w:rsidRPr="009B3858">
              <w:rPr>
                <w:b/>
                <w:sz w:val="22"/>
              </w:rPr>
              <w:t>Передбачений обсяг фінансування на 202</w:t>
            </w:r>
            <w:r w:rsidR="00F44F38" w:rsidRPr="009B3858">
              <w:rPr>
                <w:b/>
                <w:sz w:val="22"/>
              </w:rPr>
              <w:t>3</w:t>
            </w:r>
            <w:r w:rsidRPr="009B3858">
              <w:rPr>
                <w:b/>
                <w:sz w:val="22"/>
              </w:rPr>
              <w:t xml:space="preserve"> рік</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hanging="124"/>
              <w:jc w:val="center"/>
              <w:rPr>
                <w:b/>
                <w:sz w:val="28"/>
                <w:szCs w:val="24"/>
              </w:rPr>
            </w:pPr>
            <w:r w:rsidRPr="009B3858">
              <w:rPr>
                <w:b/>
                <w:sz w:val="22"/>
              </w:rPr>
              <w:t>Проведені видатки</w:t>
            </w:r>
          </w:p>
        </w:tc>
        <w:tc>
          <w:tcPr>
            <w:tcW w:w="53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w:t>
            </w:r>
          </w:p>
        </w:tc>
        <w:tc>
          <w:tcPr>
            <w:tcW w:w="5044" w:type="dxa"/>
            <w:gridSpan w:val="6"/>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в тому числі:</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r>
      <w:tr w:rsidR="005B1BFA" w:rsidRPr="009B3858" w:rsidTr="005B1BFA">
        <w:trPr>
          <w:cantSplit/>
          <w:trHeight w:val="2671"/>
          <w:tblHeader/>
        </w:trPr>
        <w:tc>
          <w:tcPr>
            <w:tcW w:w="538"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385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i/>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688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firstLine="14"/>
              <w:jc w:val="center"/>
              <w:rPr>
                <w:b/>
                <w:sz w:val="28"/>
                <w:szCs w:val="24"/>
              </w:rPr>
            </w:pPr>
            <w:r w:rsidRPr="009B3858">
              <w:rPr>
                <w:b/>
                <w:sz w:val="22"/>
              </w:rPr>
              <w:t>державний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right="113" w:hanging="108"/>
              <w:jc w:val="center"/>
              <w:rPr>
                <w:b/>
                <w:sz w:val="28"/>
                <w:szCs w:val="24"/>
              </w:rPr>
            </w:pPr>
            <w:r w:rsidRPr="009B3858">
              <w:rPr>
                <w:b/>
                <w:sz w:val="22"/>
              </w:rPr>
              <w:t>обласний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b/>
                <w:sz w:val="28"/>
                <w:szCs w:val="24"/>
              </w:rPr>
            </w:pPr>
            <w:r w:rsidRPr="009B3858">
              <w:rPr>
                <w:b/>
                <w:sz w:val="22"/>
              </w:rPr>
              <w:t>%</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районний, міський</w:t>
            </w:r>
          </w:p>
          <w:p w:rsidR="005B1BFA" w:rsidRPr="009B3858" w:rsidRDefault="005B1BFA">
            <w:pPr>
              <w:overflowPunct w:val="0"/>
              <w:autoSpaceDE w:val="0"/>
              <w:autoSpaceDN w:val="0"/>
              <w:adjustRightInd w:val="0"/>
              <w:jc w:val="center"/>
              <w:rPr>
                <w:b/>
                <w:sz w:val="28"/>
                <w:szCs w:val="24"/>
              </w:rPr>
            </w:pPr>
            <w:r w:rsidRPr="009B3858">
              <w:rPr>
                <w:b/>
                <w:sz w:val="22"/>
              </w:rPr>
              <w:t xml:space="preserve"> (міст обласного підпорядкування) бюджети</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Бюджети сіл, селищ,  міст районного підпорядкування (в т.ч. ОТГ)</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 xml:space="preserve">Кошти </w:t>
            </w:r>
            <w:proofErr w:type="spellStart"/>
            <w:r w:rsidRPr="009B3858">
              <w:rPr>
                <w:b/>
                <w:sz w:val="22"/>
              </w:rPr>
              <w:t>небюджетних</w:t>
            </w:r>
            <w:proofErr w:type="spellEnd"/>
            <w:r w:rsidRPr="009B3858">
              <w:rPr>
                <w:b/>
                <w:sz w:val="22"/>
              </w:rPr>
              <w:t xml:space="preserve"> джерел</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rPr>
                <w:b/>
                <w:sz w:val="28"/>
                <w:szCs w:val="24"/>
              </w:rPr>
            </w:pPr>
          </w:p>
        </w:tc>
      </w:tr>
      <w:tr w:rsidR="005B1BFA" w:rsidRPr="009B3858"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5</w:t>
            </w:r>
          </w:p>
        </w:tc>
        <w:tc>
          <w:tcPr>
            <w:tcW w:w="73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7</w:t>
            </w:r>
          </w:p>
        </w:tc>
        <w:tc>
          <w:tcPr>
            <w:tcW w:w="539"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8</w:t>
            </w:r>
          </w:p>
        </w:tc>
        <w:tc>
          <w:tcPr>
            <w:tcW w:w="650"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hanging="108"/>
              <w:jc w:val="center"/>
              <w:rPr>
                <w:b/>
                <w:sz w:val="28"/>
                <w:szCs w:val="24"/>
              </w:rPr>
            </w:pPr>
            <w:r w:rsidRPr="009B3858">
              <w:rPr>
                <w:b/>
                <w:sz w:val="22"/>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hanging="108"/>
              <w:jc w:val="center"/>
              <w:rPr>
                <w:b/>
                <w:sz w:val="28"/>
                <w:szCs w:val="24"/>
              </w:rPr>
            </w:pPr>
            <w:r w:rsidRPr="009B3858">
              <w:rPr>
                <w:b/>
                <w:sz w:val="22"/>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ind w:left="-57" w:right="-57"/>
              <w:jc w:val="center"/>
              <w:rPr>
                <w:b/>
                <w:sz w:val="28"/>
                <w:szCs w:val="24"/>
              </w:rPr>
            </w:pPr>
            <w:r w:rsidRPr="009B3858">
              <w:rPr>
                <w:b/>
                <w:sz w:val="22"/>
              </w:rPr>
              <w:t>15</w:t>
            </w:r>
          </w:p>
        </w:tc>
      </w:tr>
      <w:tr w:rsidR="005B1BFA" w:rsidRPr="009B3858" w:rsidTr="005B1BFA">
        <w:trPr>
          <w:cantSplit/>
          <w:trHeight w:val="323"/>
          <w:tblHeader/>
        </w:trPr>
        <w:tc>
          <w:tcPr>
            <w:tcW w:w="538"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jc w:val="center"/>
              <w:rPr>
                <w:sz w:val="28"/>
                <w:szCs w:val="24"/>
              </w:rPr>
            </w:pPr>
            <w:r w:rsidRPr="009B3858">
              <w:rPr>
                <w:sz w:val="22"/>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pPr>
              <w:overflowPunct w:val="0"/>
              <w:autoSpaceDE w:val="0"/>
              <w:autoSpaceDN w:val="0"/>
              <w:adjustRightInd w:val="0"/>
              <w:jc w:val="center"/>
              <w:rPr>
                <w:b/>
                <w:sz w:val="28"/>
                <w:szCs w:val="24"/>
              </w:rPr>
            </w:pPr>
            <w:r w:rsidRPr="009B3858">
              <w:rPr>
                <w:b/>
                <w:sz w:val="22"/>
              </w:rPr>
              <w:t>регіональні</w:t>
            </w: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650"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b/>
                <w:sz w:val="28"/>
                <w:szCs w:val="24"/>
              </w:rPr>
            </w:pPr>
          </w:p>
        </w:tc>
      </w:tr>
      <w:tr w:rsidR="005B1BFA" w:rsidRPr="009B3858" w:rsidTr="005B1BFA">
        <w:trPr>
          <w:cantSplit/>
          <w:trHeight w:val="1472"/>
          <w:tblHeader/>
        </w:trPr>
        <w:tc>
          <w:tcPr>
            <w:tcW w:w="538" w:type="dxa"/>
            <w:tcBorders>
              <w:top w:val="single" w:sz="4" w:space="0" w:color="auto"/>
              <w:left w:val="single" w:sz="4" w:space="0" w:color="auto"/>
              <w:bottom w:val="single" w:sz="4" w:space="0" w:color="auto"/>
              <w:right w:val="single" w:sz="4" w:space="0" w:color="auto"/>
            </w:tcBorders>
            <w:vAlign w:val="center"/>
          </w:tcPr>
          <w:p w:rsidR="005B1BFA" w:rsidRPr="009B3858" w:rsidRDefault="005B1BFA">
            <w:pPr>
              <w:overflowPunct w:val="0"/>
              <w:autoSpaceDE w:val="0"/>
              <w:autoSpaceDN w:val="0"/>
              <w:adjustRightInd w:val="0"/>
              <w:jc w:val="center"/>
              <w:rPr>
                <w:color w:val="FF0000"/>
                <w:sz w:val="28"/>
                <w:szCs w:val="24"/>
              </w:rPr>
            </w:pPr>
          </w:p>
        </w:tc>
        <w:tc>
          <w:tcPr>
            <w:tcW w:w="3857" w:type="dxa"/>
            <w:tcBorders>
              <w:top w:val="single" w:sz="4" w:space="0" w:color="auto"/>
              <w:left w:val="single" w:sz="4" w:space="0" w:color="auto"/>
              <w:bottom w:val="single" w:sz="4" w:space="0" w:color="auto"/>
              <w:right w:val="single" w:sz="4" w:space="0" w:color="auto"/>
            </w:tcBorders>
            <w:vAlign w:val="center"/>
            <w:hideMark/>
          </w:tcPr>
          <w:p w:rsidR="005B1BFA" w:rsidRPr="009B3858" w:rsidRDefault="005B1BFA" w:rsidP="005B1BFA">
            <w:pPr>
              <w:overflowPunct w:val="0"/>
              <w:autoSpaceDE w:val="0"/>
              <w:autoSpaceDN w:val="0"/>
              <w:adjustRightInd w:val="0"/>
              <w:jc w:val="both"/>
              <w:rPr>
                <w:sz w:val="28"/>
                <w:szCs w:val="24"/>
              </w:rPr>
            </w:pPr>
            <w:r w:rsidRPr="009B3858">
              <w:rPr>
                <w:sz w:val="22"/>
              </w:rPr>
              <w:t>Обласна Програма оздоровлення та відпочинку дітей Чернігівської області на 2021-2025 роки (</w:t>
            </w:r>
            <w:r w:rsidR="004B1D23" w:rsidRPr="009B3858">
              <w:rPr>
                <w:sz w:val="22"/>
                <w:szCs w:val="24"/>
              </w:rPr>
              <w:t>рішення Чернігівської обласної ради № 27-2/VIІI від 26.01.2021</w:t>
            </w:r>
            <w:r w:rsidRPr="009B3858">
              <w:rPr>
                <w:sz w:val="22"/>
              </w:rPr>
              <w:t>)</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Департамент сім’ї, молоді та спорту ОДА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Департамент сім’ї, молоді та спорту ОДА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rsidP="00DB1319">
            <w:pPr>
              <w:overflowPunct w:val="0"/>
              <w:autoSpaceDE w:val="0"/>
              <w:autoSpaceDN w:val="0"/>
              <w:adjustRightInd w:val="0"/>
              <w:ind w:left="113" w:right="113"/>
              <w:jc w:val="center"/>
              <w:rPr>
                <w:sz w:val="28"/>
                <w:szCs w:val="24"/>
              </w:rPr>
            </w:pPr>
            <w:r w:rsidRPr="009B3858">
              <w:rPr>
                <w:sz w:val="22"/>
              </w:rPr>
              <w:t>20</w:t>
            </w:r>
            <w:r w:rsidR="00DB1319" w:rsidRPr="009B3858">
              <w:rPr>
                <w:sz w:val="22"/>
              </w:rPr>
              <w:t>21</w:t>
            </w:r>
            <w:r w:rsidRPr="009B3858">
              <w:rPr>
                <w:sz w:val="22"/>
              </w:rPr>
              <w:t>-202</w:t>
            </w:r>
            <w:r w:rsidR="00DB1319" w:rsidRPr="009B3858">
              <w:rPr>
                <w:sz w:val="22"/>
              </w:rPr>
              <w:t>5</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B20399">
            <w:pPr>
              <w:overflowPunct w:val="0"/>
              <w:autoSpaceDE w:val="0"/>
              <w:autoSpaceDN w:val="0"/>
              <w:adjustRightInd w:val="0"/>
              <w:ind w:left="113" w:right="113"/>
              <w:jc w:val="center"/>
              <w:rPr>
                <w:color w:val="FF0000"/>
                <w:sz w:val="28"/>
                <w:szCs w:val="24"/>
              </w:rPr>
            </w:pPr>
            <w:r>
              <w:rPr>
                <w:sz w:val="24"/>
                <w:szCs w:val="24"/>
              </w:rPr>
              <w:t>18349,5</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B20399">
            <w:pPr>
              <w:overflowPunct w:val="0"/>
              <w:autoSpaceDE w:val="0"/>
              <w:autoSpaceDN w:val="0"/>
              <w:adjustRightInd w:val="0"/>
              <w:ind w:left="113" w:right="113"/>
              <w:jc w:val="center"/>
              <w:rPr>
                <w:color w:val="FF0000"/>
                <w:sz w:val="28"/>
                <w:szCs w:val="24"/>
              </w:rPr>
            </w:pPr>
            <w:r>
              <w:rPr>
                <w:sz w:val="24"/>
              </w:rPr>
              <w:t>1419,2</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B20399" w:rsidP="00A716B6">
            <w:pPr>
              <w:overflowPunct w:val="0"/>
              <w:autoSpaceDE w:val="0"/>
              <w:autoSpaceDN w:val="0"/>
              <w:adjustRightInd w:val="0"/>
              <w:ind w:left="113" w:right="113"/>
              <w:jc w:val="center"/>
              <w:rPr>
                <w:sz w:val="28"/>
                <w:szCs w:val="24"/>
              </w:rPr>
            </w:pPr>
            <w:r>
              <w:rPr>
                <w:sz w:val="22"/>
              </w:rPr>
              <w:t>7,7</w:t>
            </w:r>
          </w:p>
        </w:tc>
        <w:tc>
          <w:tcPr>
            <w:tcW w:w="650"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B20399">
            <w:pPr>
              <w:overflowPunct w:val="0"/>
              <w:autoSpaceDE w:val="0"/>
              <w:autoSpaceDN w:val="0"/>
              <w:adjustRightInd w:val="0"/>
              <w:ind w:left="113" w:right="113"/>
              <w:jc w:val="center"/>
              <w:rPr>
                <w:color w:val="FF0000"/>
                <w:sz w:val="28"/>
                <w:szCs w:val="24"/>
              </w:rPr>
            </w:pPr>
            <w:r>
              <w:rPr>
                <w:sz w:val="24"/>
              </w:rPr>
              <w:t>1419,2</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5B1BFA">
            <w:pPr>
              <w:overflowPunct w:val="0"/>
              <w:autoSpaceDE w:val="0"/>
              <w:autoSpaceDN w:val="0"/>
              <w:adjustRightInd w:val="0"/>
              <w:ind w:left="113" w:right="113"/>
              <w:jc w:val="center"/>
              <w:rPr>
                <w:sz w:val="28"/>
                <w:szCs w:val="24"/>
              </w:rPr>
            </w:pPr>
            <w:r w:rsidRPr="009B3858">
              <w:rPr>
                <w:sz w:val="22"/>
              </w:rPr>
              <w:t>0,0</w:t>
            </w:r>
          </w:p>
        </w:tc>
        <w:tc>
          <w:tcPr>
            <w:tcW w:w="1843" w:type="dxa"/>
            <w:tcBorders>
              <w:top w:val="single" w:sz="4" w:space="0" w:color="auto"/>
              <w:left w:val="single" w:sz="4" w:space="0" w:color="auto"/>
              <w:bottom w:val="single" w:sz="4" w:space="0" w:color="auto"/>
              <w:right w:val="single" w:sz="4" w:space="0" w:color="auto"/>
            </w:tcBorders>
            <w:textDirection w:val="btLr"/>
            <w:vAlign w:val="center"/>
            <w:hideMark/>
          </w:tcPr>
          <w:p w:rsidR="005B1BFA" w:rsidRPr="009B3858" w:rsidRDefault="00B20399">
            <w:pPr>
              <w:overflowPunct w:val="0"/>
              <w:autoSpaceDE w:val="0"/>
              <w:autoSpaceDN w:val="0"/>
              <w:adjustRightInd w:val="0"/>
              <w:ind w:left="113" w:right="113"/>
              <w:jc w:val="center"/>
              <w:rPr>
                <w:color w:val="FF0000"/>
                <w:sz w:val="28"/>
                <w:szCs w:val="24"/>
              </w:rPr>
            </w:pPr>
            <w:r>
              <w:rPr>
                <w:sz w:val="22"/>
              </w:rPr>
              <w:t>19215,6</w:t>
            </w:r>
          </w:p>
        </w:tc>
      </w:tr>
    </w:tbl>
    <w:p w:rsidR="005B1BFA" w:rsidRPr="009B3858" w:rsidRDefault="005B1BFA" w:rsidP="005B1BFA">
      <w:pPr>
        <w:ind w:left="284" w:right="-31"/>
        <w:rPr>
          <w:b/>
          <w:color w:val="FF0000"/>
        </w:rPr>
      </w:pPr>
    </w:p>
    <w:p w:rsidR="005B1BFA" w:rsidRPr="009B3858" w:rsidRDefault="005B1BFA" w:rsidP="005B1BFA">
      <w:pPr>
        <w:pStyle w:val="a8"/>
        <w:rPr>
          <w:sz w:val="20"/>
          <w:szCs w:val="20"/>
        </w:rPr>
      </w:pPr>
    </w:p>
    <w:p w:rsidR="00D70DA7" w:rsidRPr="009B3858" w:rsidRDefault="00D70DA7" w:rsidP="005B1BFA">
      <w:pPr>
        <w:tabs>
          <w:tab w:val="left" w:pos="142"/>
          <w:tab w:val="left" w:pos="14034"/>
        </w:tabs>
        <w:ind w:right="-31"/>
        <w:jc w:val="center"/>
        <w:rPr>
          <w:b/>
          <w:sz w:val="28"/>
        </w:rPr>
      </w:pPr>
    </w:p>
    <w:p w:rsidR="00080C90" w:rsidRPr="009B3858" w:rsidRDefault="00080C90" w:rsidP="00080C90">
      <w:pPr>
        <w:jc w:val="both"/>
        <w:rPr>
          <w:sz w:val="28"/>
          <w:szCs w:val="28"/>
          <w:lang w:bidi="ar-EG"/>
        </w:rPr>
      </w:pPr>
      <w:r w:rsidRPr="009B3858">
        <w:rPr>
          <w:sz w:val="28"/>
          <w:szCs w:val="28"/>
          <w:lang w:bidi="ar-EG"/>
        </w:rPr>
        <w:t>Директор Департаменту сім’ї,</w:t>
      </w:r>
    </w:p>
    <w:p w:rsidR="00080C90" w:rsidRPr="009B3858" w:rsidRDefault="00080C90" w:rsidP="00080C90">
      <w:pPr>
        <w:jc w:val="both"/>
      </w:pPr>
      <w:r w:rsidRPr="009B3858">
        <w:rPr>
          <w:sz w:val="28"/>
          <w:szCs w:val="28"/>
          <w:lang w:bidi="ar-EG"/>
        </w:rPr>
        <w:t>молоді та спорту облдержадміністрації</w:t>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r>
      <w:r w:rsidRPr="009B3858">
        <w:rPr>
          <w:sz w:val="28"/>
          <w:szCs w:val="28"/>
          <w:lang w:bidi="ar-EG"/>
        </w:rPr>
        <w:tab/>
        <w:t>Андрій ШЕМЕЦЬ</w:t>
      </w:r>
    </w:p>
    <w:p w:rsidR="00D70DA7" w:rsidRPr="009B3858" w:rsidRDefault="00D70DA7" w:rsidP="005B1BFA">
      <w:pPr>
        <w:tabs>
          <w:tab w:val="left" w:pos="142"/>
          <w:tab w:val="left" w:pos="14034"/>
        </w:tabs>
        <w:ind w:right="-31"/>
        <w:jc w:val="center"/>
        <w:rPr>
          <w:b/>
          <w:sz w:val="28"/>
        </w:rPr>
      </w:pPr>
    </w:p>
    <w:p w:rsidR="00D70DA7" w:rsidRPr="009B3858" w:rsidRDefault="00D70DA7" w:rsidP="005B1BFA">
      <w:pPr>
        <w:tabs>
          <w:tab w:val="left" w:pos="142"/>
          <w:tab w:val="left" w:pos="14034"/>
        </w:tabs>
        <w:ind w:right="-31"/>
        <w:jc w:val="center"/>
        <w:rPr>
          <w:b/>
          <w:sz w:val="28"/>
        </w:rPr>
      </w:pPr>
    </w:p>
    <w:p w:rsidR="00D70DA7" w:rsidRPr="009B3858" w:rsidRDefault="00D70DA7" w:rsidP="005B1BFA">
      <w:pPr>
        <w:tabs>
          <w:tab w:val="left" w:pos="142"/>
          <w:tab w:val="left" w:pos="14034"/>
        </w:tabs>
        <w:ind w:right="-31"/>
        <w:jc w:val="center"/>
        <w:rPr>
          <w:b/>
          <w:sz w:val="28"/>
        </w:rPr>
      </w:pPr>
    </w:p>
    <w:p w:rsidR="00D70DA7" w:rsidRPr="009B3858" w:rsidRDefault="00D70DA7" w:rsidP="005B1BFA">
      <w:pPr>
        <w:tabs>
          <w:tab w:val="left" w:pos="142"/>
          <w:tab w:val="left" w:pos="14034"/>
        </w:tabs>
        <w:ind w:right="-31"/>
        <w:jc w:val="center"/>
        <w:rPr>
          <w:b/>
          <w:sz w:val="28"/>
        </w:rPr>
      </w:pPr>
    </w:p>
    <w:p w:rsidR="004219DE" w:rsidRPr="009B3858" w:rsidRDefault="004219DE" w:rsidP="005B1BFA">
      <w:pPr>
        <w:tabs>
          <w:tab w:val="left" w:pos="142"/>
          <w:tab w:val="left" w:pos="14034"/>
        </w:tabs>
        <w:ind w:right="-31"/>
        <w:jc w:val="center"/>
        <w:rPr>
          <w:b/>
          <w:sz w:val="28"/>
        </w:rPr>
      </w:pPr>
    </w:p>
    <w:p w:rsidR="004219DE" w:rsidRPr="009B3858" w:rsidRDefault="004219DE" w:rsidP="005B1BFA">
      <w:pPr>
        <w:tabs>
          <w:tab w:val="left" w:pos="142"/>
          <w:tab w:val="left" w:pos="14034"/>
        </w:tabs>
        <w:ind w:right="-31"/>
        <w:jc w:val="center"/>
        <w:rPr>
          <w:b/>
          <w:sz w:val="28"/>
        </w:rPr>
      </w:pPr>
    </w:p>
    <w:p w:rsidR="004219DE" w:rsidRPr="009B3858" w:rsidRDefault="004219DE" w:rsidP="005B1BFA">
      <w:pPr>
        <w:tabs>
          <w:tab w:val="left" w:pos="142"/>
          <w:tab w:val="left" w:pos="14034"/>
        </w:tabs>
        <w:ind w:right="-31"/>
        <w:jc w:val="center"/>
        <w:rPr>
          <w:b/>
          <w:sz w:val="28"/>
        </w:rPr>
      </w:pPr>
    </w:p>
    <w:p w:rsidR="004219DE" w:rsidRPr="009B3858" w:rsidRDefault="004219DE" w:rsidP="005B1BFA">
      <w:pPr>
        <w:tabs>
          <w:tab w:val="left" w:pos="142"/>
          <w:tab w:val="left" w:pos="14034"/>
        </w:tabs>
        <w:ind w:right="-31"/>
        <w:jc w:val="center"/>
        <w:rPr>
          <w:b/>
          <w:sz w:val="28"/>
        </w:rPr>
      </w:pPr>
    </w:p>
    <w:p w:rsidR="005B1BFA" w:rsidRPr="009B3858" w:rsidRDefault="005B1BFA" w:rsidP="005B1BFA">
      <w:pPr>
        <w:tabs>
          <w:tab w:val="left" w:pos="142"/>
          <w:tab w:val="left" w:pos="14034"/>
        </w:tabs>
        <w:ind w:right="-31"/>
        <w:jc w:val="center"/>
        <w:rPr>
          <w:b/>
          <w:sz w:val="28"/>
        </w:rPr>
      </w:pPr>
      <w:r w:rsidRPr="009B3858">
        <w:rPr>
          <w:b/>
          <w:sz w:val="28"/>
        </w:rPr>
        <w:lastRenderedPageBreak/>
        <w:t xml:space="preserve">Звіт про виконання </w:t>
      </w:r>
    </w:p>
    <w:p w:rsidR="005B1BFA" w:rsidRPr="009B3858" w:rsidRDefault="004B1D23" w:rsidP="005B1BFA">
      <w:pPr>
        <w:tabs>
          <w:tab w:val="left" w:pos="142"/>
          <w:tab w:val="left" w:pos="14034"/>
        </w:tabs>
        <w:ind w:right="-31"/>
        <w:jc w:val="center"/>
        <w:rPr>
          <w:b/>
          <w:sz w:val="28"/>
        </w:rPr>
      </w:pPr>
      <w:r w:rsidRPr="009B3858">
        <w:rPr>
          <w:b/>
          <w:sz w:val="28"/>
        </w:rPr>
        <w:t>О</w:t>
      </w:r>
      <w:r w:rsidR="005B1BFA" w:rsidRPr="009B3858">
        <w:rPr>
          <w:b/>
          <w:sz w:val="28"/>
        </w:rPr>
        <w:t xml:space="preserve">бласної </w:t>
      </w:r>
      <w:r w:rsidRPr="009B3858">
        <w:rPr>
          <w:b/>
          <w:sz w:val="28"/>
        </w:rPr>
        <w:t>п</w:t>
      </w:r>
      <w:r w:rsidR="005B1BFA" w:rsidRPr="009B3858">
        <w:rPr>
          <w:b/>
          <w:sz w:val="28"/>
        </w:rPr>
        <w:t>рограми оздоровлення та відпочинку дітей Чернігівської області на 20</w:t>
      </w:r>
      <w:r w:rsidRPr="009B3858">
        <w:rPr>
          <w:b/>
          <w:sz w:val="28"/>
        </w:rPr>
        <w:t>21</w:t>
      </w:r>
      <w:r w:rsidR="005B1BFA" w:rsidRPr="009B3858">
        <w:rPr>
          <w:b/>
          <w:sz w:val="28"/>
        </w:rPr>
        <w:t>-202</w:t>
      </w:r>
      <w:r w:rsidRPr="009B3858">
        <w:rPr>
          <w:b/>
          <w:sz w:val="28"/>
        </w:rPr>
        <w:t>5</w:t>
      </w:r>
      <w:r w:rsidR="005B1BFA" w:rsidRPr="009B3858">
        <w:rPr>
          <w:b/>
          <w:sz w:val="28"/>
        </w:rPr>
        <w:t xml:space="preserve"> роки за 202</w:t>
      </w:r>
      <w:r w:rsidR="00B20399">
        <w:rPr>
          <w:b/>
          <w:sz w:val="28"/>
        </w:rPr>
        <w:t>4</w:t>
      </w:r>
      <w:r w:rsidR="005B1BFA" w:rsidRPr="009B3858">
        <w:rPr>
          <w:b/>
          <w:sz w:val="28"/>
        </w:rPr>
        <w:t xml:space="preserve"> рік</w:t>
      </w:r>
    </w:p>
    <w:p w:rsidR="005B1BFA" w:rsidRPr="009B3858" w:rsidRDefault="005B1BFA" w:rsidP="00535A04">
      <w:pPr>
        <w:tabs>
          <w:tab w:val="left" w:pos="142"/>
          <w:tab w:val="left" w:pos="14034"/>
        </w:tabs>
        <w:ind w:right="-31" w:firstLine="567"/>
        <w:jc w:val="center"/>
        <w:rPr>
          <w:b/>
          <w:sz w:val="28"/>
          <w:szCs w:val="28"/>
        </w:rPr>
      </w:pPr>
    </w:p>
    <w:p w:rsidR="00535A04" w:rsidRPr="009B3858" w:rsidRDefault="00535A04" w:rsidP="00535A04">
      <w:pPr>
        <w:tabs>
          <w:tab w:val="left" w:pos="284"/>
        </w:tabs>
        <w:ind w:right="-57" w:firstLine="567"/>
        <w:jc w:val="both"/>
        <w:rPr>
          <w:rFonts w:eastAsia="Calibri"/>
          <w:sz w:val="28"/>
          <w:szCs w:val="28"/>
        </w:rPr>
      </w:pPr>
      <w:r w:rsidRPr="009B3858">
        <w:rPr>
          <w:rFonts w:cs="Arial"/>
          <w:bCs/>
          <w:kern w:val="32"/>
          <w:sz w:val="28"/>
          <w:szCs w:val="28"/>
        </w:rPr>
        <w:t>Оздоровлення та відпочинок дітей області здійснюється відповідно до Закону України  «Про оздоровлення та відпочинок дітей», обласної Програми оздоровлення та відпочинку дітей Чернігівської області на 2021-2025 роки.</w:t>
      </w:r>
    </w:p>
    <w:p w:rsidR="005500B0" w:rsidRPr="009B3858" w:rsidRDefault="00535A04" w:rsidP="005500B0">
      <w:pPr>
        <w:widowControl w:val="0"/>
        <w:autoSpaceDE w:val="0"/>
        <w:autoSpaceDN w:val="0"/>
        <w:ind w:firstLine="280"/>
        <w:jc w:val="both"/>
        <w:rPr>
          <w:rFonts w:eastAsia="Calibri"/>
          <w:sz w:val="28"/>
          <w:szCs w:val="28"/>
          <w:lang w:eastAsia="en-US"/>
        </w:rPr>
      </w:pPr>
      <w:r w:rsidRPr="009B3858">
        <w:rPr>
          <w:sz w:val="28"/>
          <w:szCs w:val="28"/>
        </w:rPr>
        <w:t xml:space="preserve">У зв’язку з широкомасштабною агресією російської федерації проти України, на виконання </w:t>
      </w:r>
      <w:r w:rsidR="00E51C1C" w:rsidRPr="009B3858">
        <w:rPr>
          <w:sz w:val="28"/>
          <w:szCs w:val="28"/>
          <w:lang w:eastAsia="en-US" w:bidi="en-US"/>
        </w:rPr>
        <w:t xml:space="preserve">рішення </w:t>
      </w:r>
      <w:r w:rsidR="00B20399">
        <w:rPr>
          <w:sz w:val="28"/>
          <w:szCs w:val="28"/>
          <w:lang w:eastAsia="en-US" w:bidi="en-US"/>
        </w:rPr>
        <w:t>з</w:t>
      </w:r>
      <w:r w:rsidRPr="009B3858">
        <w:rPr>
          <w:bCs/>
          <w:color w:val="000000"/>
          <w:sz w:val="28"/>
          <w:szCs w:val="28"/>
          <w:lang w:eastAsia="en-US" w:bidi="en-US"/>
        </w:rPr>
        <w:t xml:space="preserve">асідання </w:t>
      </w:r>
      <w:r w:rsidR="00E51C1C" w:rsidRPr="009B3858">
        <w:rPr>
          <w:bCs/>
          <w:color w:val="000000"/>
          <w:sz w:val="28"/>
          <w:szCs w:val="28"/>
          <w:lang w:eastAsia="en-US" w:bidi="en-US"/>
        </w:rPr>
        <w:t>обласної комісії з питань техногенно-екологічної безпеки та надзвичайних ситуацій</w:t>
      </w:r>
      <w:r w:rsidRPr="009B3858">
        <w:rPr>
          <w:bCs/>
          <w:color w:val="000000"/>
          <w:sz w:val="28"/>
          <w:szCs w:val="28"/>
          <w:shd w:val="clear" w:color="auto" w:fill="FFFFFF"/>
          <w:lang w:eastAsia="en-US" w:bidi="en-US"/>
        </w:rPr>
        <w:t xml:space="preserve"> </w:t>
      </w:r>
      <w:r w:rsidRPr="009B3858">
        <w:rPr>
          <w:sz w:val="28"/>
          <w:szCs w:val="28"/>
          <w:lang w:eastAsia="en-US" w:bidi="en-US"/>
        </w:rPr>
        <w:t>від 2</w:t>
      </w:r>
      <w:r w:rsidR="00B20399">
        <w:rPr>
          <w:sz w:val="28"/>
          <w:szCs w:val="28"/>
          <w:lang w:eastAsia="en-US" w:bidi="en-US"/>
        </w:rPr>
        <w:t>4</w:t>
      </w:r>
      <w:r w:rsidRPr="009B3858">
        <w:rPr>
          <w:sz w:val="28"/>
          <w:szCs w:val="28"/>
          <w:lang w:eastAsia="en-US" w:bidi="en-US"/>
        </w:rPr>
        <w:t>.0</w:t>
      </w:r>
      <w:r w:rsidR="00B20399">
        <w:rPr>
          <w:sz w:val="28"/>
          <w:szCs w:val="28"/>
          <w:lang w:eastAsia="en-US" w:bidi="en-US"/>
        </w:rPr>
        <w:t>4</w:t>
      </w:r>
      <w:r w:rsidRPr="009B3858">
        <w:rPr>
          <w:sz w:val="28"/>
          <w:szCs w:val="28"/>
          <w:lang w:eastAsia="en-US" w:bidi="en-US"/>
        </w:rPr>
        <w:t>.</w:t>
      </w:r>
      <w:r w:rsidR="00FE5524" w:rsidRPr="009B3858">
        <w:rPr>
          <w:sz w:val="28"/>
          <w:szCs w:val="28"/>
          <w:lang w:eastAsia="en-US" w:bidi="en-US"/>
        </w:rPr>
        <w:t>202</w:t>
      </w:r>
      <w:r w:rsidR="00B20399">
        <w:rPr>
          <w:sz w:val="28"/>
          <w:szCs w:val="28"/>
          <w:lang w:eastAsia="en-US" w:bidi="en-US"/>
        </w:rPr>
        <w:t>4</w:t>
      </w:r>
      <w:r w:rsidRPr="009B3858">
        <w:rPr>
          <w:sz w:val="28"/>
          <w:szCs w:val="28"/>
          <w:lang w:eastAsia="en-US" w:bidi="en-US"/>
        </w:rPr>
        <w:t xml:space="preserve"> </w:t>
      </w:r>
      <w:r w:rsidRPr="009B3858">
        <w:rPr>
          <w:sz w:val="28"/>
          <w:szCs w:val="28"/>
        </w:rPr>
        <w:t>Департаментом сім’ї, молоді та спорту обласної державної адміністрації ретельно проаналізовано питання оздоровчого сезону в 202</w:t>
      </w:r>
      <w:r w:rsidR="00B20399">
        <w:rPr>
          <w:sz w:val="28"/>
          <w:szCs w:val="28"/>
        </w:rPr>
        <w:t>4</w:t>
      </w:r>
      <w:r w:rsidRPr="009B3858">
        <w:rPr>
          <w:sz w:val="28"/>
          <w:szCs w:val="28"/>
        </w:rPr>
        <w:t xml:space="preserve"> році. </w:t>
      </w:r>
      <w:r w:rsidR="005500B0" w:rsidRPr="009B3858">
        <w:rPr>
          <w:bCs/>
          <w:iCs/>
          <w:sz w:val="28"/>
          <w:szCs w:val="28"/>
          <w:lang w:eastAsia="uk-UA"/>
        </w:rPr>
        <w:t xml:space="preserve">За результатами проведеного моніторингу діяльності </w:t>
      </w:r>
      <w:r w:rsidR="005500B0" w:rsidRPr="009B3858">
        <w:rPr>
          <w:sz w:val="28"/>
          <w:szCs w:val="28"/>
        </w:rPr>
        <w:t>дитячих закладів оздоровлення та відпочинку Чернігівської області у 202</w:t>
      </w:r>
      <w:r w:rsidR="00B20399">
        <w:rPr>
          <w:sz w:val="28"/>
          <w:szCs w:val="28"/>
        </w:rPr>
        <w:t>4</w:t>
      </w:r>
      <w:r w:rsidR="005500B0" w:rsidRPr="009B3858">
        <w:rPr>
          <w:sz w:val="28"/>
          <w:szCs w:val="28"/>
        </w:rPr>
        <w:t xml:space="preserve"> році с</w:t>
      </w:r>
      <w:r w:rsidR="005500B0" w:rsidRPr="009B3858">
        <w:rPr>
          <w:rFonts w:eastAsia="Calibri"/>
          <w:sz w:val="28"/>
          <w:szCs w:val="28"/>
          <w:lang w:eastAsia="en-US"/>
        </w:rPr>
        <w:t xml:space="preserve">таціонарні позаміські дитячі заклади оздоровлення та відпочинку не надавали послуг з оздоровлення у зв’язку з відсутністю умов безпечного перебування в них дітей у період воєнного стану. В області працювали та </w:t>
      </w:r>
      <w:r w:rsidR="005500B0" w:rsidRPr="009B3858">
        <w:rPr>
          <w:sz w:val="28"/>
          <w:szCs w:val="28"/>
        </w:rPr>
        <w:t xml:space="preserve">надавали відпочинкові послуги </w:t>
      </w:r>
      <w:r w:rsidR="00B20399">
        <w:rPr>
          <w:sz w:val="28"/>
          <w:szCs w:val="28"/>
        </w:rPr>
        <w:t>73</w:t>
      </w:r>
      <w:r w:rsidR="005500B0" w:rsidRPr="009B3858">
        <w:rPr>
          <w:sz w:val="28"/>
          <w:szCs w:val="28"/>
        </w:rPr>
        <w:t xml:space="preserve"> табор</w:t>
      </w:r>
      <w:r w:rsidR="00B20399">
        <w:rPr>
          <w:sz w:val="28"/>
          <w:szCs w:val="28"/>
        </w:rPr>
        <w:t>и</w:t>
      </w:r>
      <w:r w:rsidR="005500B0" w:rsidRPr="009B3858">
        <w:rPr>
          <w:sz w:val="28"/>
          <w:szCs w:val="28"/>
        </w:rPr>
        <w:t xml:space="preserve"> з денним перебуванням. Відпочинковими послугами в них </w:t>
      </w:r>
      <w:r w:rsidR="005500B0" w:rsidRPr="009B3858">
        <w:rPr>
          <w:rFonts w:eastAsia="Calibri"/>
          <w:sz w:val="28"/>
          <w:szCs w:val="28"/>
          <w:lang w:eastAsia="en-US"/>
        </w:rPr>
        <w:t xml:space="preserve">за кошти місцевих бюджетів охоплено </w:t>
      </w:r>
      <w:r w:rsidR="00B20399">
        <w:rPr>
          <w:rFonts w:eastAsia="Calibri"/>
          <w:sz w:val="28"/>
          <w:szCs w:val="28"/>
          <w:lang w:eastAsia="en-US"/>
        </w:rPr>
        <w:t>майже 8 тис</w:t>
      </w:r>
      <w:r w:rsidR="005500B0" w:rsidRPr="009B3858">
        <w:rPr>
          <w:rFonts w:eastAsia="Calibri"/>
          <w:sz w:val="28"/>
          <w:szCs w:val="28"/>
          <w:lang w:eastAsia="en-US"/>
        </w:rPr>
        <w:t xml:space="preserve"> д</w:t>
      </w:r>
      <w:r w:rsidR="00B20399">
        <w:rPr>
          <w:rFonts w:eastAsia="Calibri"/>
          <w:sz w:val="28"/>
          <w:szCs w:val="28"/>
          <w:lang w:eastAsia="en-US"/>
        </w:rPr>
        <w:t>і</w:t>
      </w:r>
      <w:r w:rsidR="005500B0" w:rsidRPr="009B3858">
        <w:rPr>
          <w:rFonts w:eastAsia="Calibri"/>
          <w:sz w:val="28"/>
          <w:szCs w:val="28"/>
          <w:lang w:eastAsia="en-US"/>
        </w:rPr>
        <w:t>т</w:t>
      </w:r>
      <w:r w:rsidR="00B20399">
        <w:rPr>
          <w:rFonts w:eastAsia="Calibri"/>
          <w:sz w:val="28"/>
          <w:szCs w:val="28"/>
          <w:lang w:eastAsia="en-US"/>
        </w:rPr>
        <w:t>ей</w:t>
      </w:r>
      <w:r w:rsidR="005500B0" w:rsidRPr="009B3858">
        <w:rPr>
          <w:rFonts w:eastAsia="Calibri"/>
          <w:sz w:val="28"/>
          <w:szCs w:val="28"/>
          <w:lang w:eastAsia="en-US"/>
        </w:rPr>
        <w:t xml:space="preserve"> шкільного віку.</w:t>
      </w:r>
    </w:p>
    <w:p w:rsidR="00AF4F96" w:rsidRPr="009B3858" w:rsidRDefault="00AF4F96" w:rsidP="005500B0">
      <w:pPr>
        <w:pStyle w:val="ac"/>
        <w:shd w:val="clear" w:color="auto" w:fill="FFFFFF"/>
        <w:spacing w:before="0" w:beforeAutospacing="0" w:after="0" w:afterAutospacing="0"/>
        <w:ind w:firstLine="567"/>
        <w:jc w:val="both"/>
        <w:rPr>
          <w:rFonts w:eastAsia="Calibri"/>
          <w:sz w:val="28"/>
          <w:szCs w:val="28"/>
          <w:lang w:val="uk-UA" w:eastAsia="en-US"/>
        </w:rPr>
      </w:pPr>
      <w:r w:rsidRPr="009B3858">
        <w:rPr>
          <w:color w:val="000000"/>
          <w:sz w:val="28"/>
          <w:szCs w:val="28"/>
          <w:lang w:val="uk-UA"/>
        </w:rPr>
        <w:t>У 202</w:t>
      </w:r>
      <w:r w:rsidR="00B20399">
        <w:rPr>
          <w:color w:val="000000"/>
          <w:sz w:val="28"/>
          <w:szCs w:val="28"/>
          <w:lang w:val="uk-UA"/>
        </w:rPr>
        <w:t>4</w:t>
      </w:r>
      <w:r w:rsidRPr="009B3858">
        <w:rPr>
          <w:color w:val="000000"/>
          <w:sz w:val="28"/>
          <w:szCs w:val="28"/>
          <w:lang w:val="uk-UA"/>
        </w:rPr>
        <w:t xml:space="preserve"> році </w:t>
      </w:r>
      <w:r w:rsidR="00B20399">
        <w:rPr>
          <w:color w:val="000000"/>
          <w:sz w:val="28"/>
          <w:szCs w:val="28"/>
          <w:lang w:val="uk-UA"/>
        </w:rPr>
        <w:t>741 дитина</w:t>
      </w:r>
      <w:r w:rsidRPr="009B3858">
        <w:rPr>
          <w:color w:val="000000"/>
          <w:sz w:val="28"/>
          <w:szCs w:val="28"/>
          <w:lang w:val="uk-UA"/>
        </w:rPr>
        <w:t xml:space="preserve"> області оздоровилися в Міжнародному дитячому закладі «Артек» </w:t>
      </w:r>
      <w:r w:rsidRPr="009B3858">
        <w:rPr>
          <w:sz w:val="28"/>
          <w:szCs w:val="28"/>
          <w:lang w:val="uk-UA"/>
        </w:rPr>
        <w:t>за адресами: м. Київ, Пуща-Водиця, 14 лінія та Закарпатська область, Свалявський район, с. Березники</w:t>
      </w:r>
      <w:r w:rsidRPr="009B3858">
        <w:rPr>
          <w:lang w:val="uk-UA"/>
        </w:rPr>
        <w:t>.</w:t>
      </w:r>
    </w:p>
    <w:p w:rsidR="00535A04" w:rsidRPr="00B20399" w:rsidRDefault="00B20399" w:rsidP="005500B0">
      <w:pPr>
        <w:pStyle w:val="ac"/>
        <w:shd w:val="clear" w:color="auto" w:fill="FFFFFF"/>
        <w:spacing w:before="0" w:beforeAutospacing="0" w:after="0" w:afterAutospacing="0"/>
        <w:ind w:firstLine="567"/>
        <w:jc w:val="both"/>
        <w:rPr>
          <w:sz w:val="28"/>
          <w:szCs w:val="28"/>
          <w:lang w:val="uk-UA"/>
        </w:rPr>
      </w:pPr>
      <w:r w:rsidRPr="00B20399">
        <w:rPr>
          <w:sz w:val="28"/>
          <w:szCs w:val="28"/>
          <w:lang w:val="uk-UA"/>
        </w:rPr>
        <w:t>Послуги з оздоровлення та відпочинку отримало майже 10 тис дітей (10,8% від загальної кількості дітей в області), зокрема послуги з оздоровлення – 1037</w:t>
      </w:r>
      <w:r>
        <w:rPr>
          <w:sz w:val="28"/>
          <w:szCs w:val="28"/>
          <w:lang w:val="uk-UA"/>
        </w:rPr>
        <w:t xml:space="preserve"> дітей, </w:t>
      </w:r>
      <w:r w:rsidRPr="00B20399">
        <w:rPr>
          <w:sz w:val="28"/>
          <w:szCs w:val="28"/>
          <w:lang w:val="uk-UA"/>
        </w:rPr>
        <w:t>відпочинкові послуги – 8935 дітей</w:t>
      </w:r>
      <w:r>
        <w:rPr>
          <w:sz w:val="28"/>
          <w:szCs w:val="28"/>
          <w:lang w:val="uk-UA"/>
        </w:rPr>
        <w:t>.</w:t>
      </w:r>
    </w:p>
    <w:p w:rsidR="00535A04" w:rsidRPr="009B3858" w:rsidRDefault="00535A04" w:rsidP="00535A04">
      <w:pPr>
        <w:pStyle w:val="ac"/>
        <w:shd w:val="clear" w:color="auto" w:fill="FFFFFF"/>
        <w:spacing w:before="0" w:beforeAutospacing="0" w:after="0" w:afterAutospacing="0"/>
        <w:ind w:firstLine="567"/>
        <w:jc w:val="both"/>
        <w:rPr>
          <w:sz w:val="28"/>
          <w:szCs w:val="28"/>
          <w:lang w:val="uk-UA"/>
        </w:rPr>
      </w:pPr>
      <w:r w:rsidRPr="009B3858">
        <w:rPr>
          <w:sz w:val="28"/>
          <w:szCs w:val="28"/>
          <w:lang w:val="uk-UA"/>
        </w:rPr>
        <w:t>Відповідно до вимог Закону України «Про оздоровлення та відпочинок дітей» та Плану проведення державної атестації дитячих закладів оздоровлення та відпочинку Чернігівської області у 202</w:t>
      </w:r>
      <w:r w:rsidR="00B20399">
        <w:rPr>
          <w:sz w:val="28"/>
          <w:szCs w:val="28"/>
          <w:lang w:val="uk-UA"/>
        </w:rPr>
        <w:t>4</w:t>
      </w:r>
      <w:r w:rsidRPr="009B3858">
        <w:rPr>
          <w:sz w:val="28"/>
          <w:szCs w:val="28"/>
          <w:lang w:val="uk-UA"/>
        </w:rPr>
        <w:t xml:space="preserve"> році державна атестація дитячих закладів оздоровлення та відпочинку</w:t>
      </w:r>
      <w:r w:rsidR="00AF4F96" w:rsidRPr="009B3858">
        <w:rPr>
          <w:sz w:val="28"/>
          <w:szCs w:val="28"/>
          <w:lang w:val="uk-UA"/>
        </w:rPr>
        <w:t xml:space="preserve"> не здійснювалася у зв’язку з відсутністю літньої оздоровчої кампанії. </w:t>
      </w:r>
    </w:p>
    <w:p w:rsidR="00CC0E47" w:rsidRPr="009B3858" w:rsidRDefault="00D42E0B" w:rsidP="00535A04">
      <w:pPr>
        <w:pStyle w:val="a8"/>
        <w:ind w:firstLine="567"/>
        <w:rPr>
          <w:lang w:eastAsia="uk-UA"/>
        </w:rPr>
      </w:pPr>
      <w:r w:rsidRPr="00857943">
        <w:t>За сприяння Посольства України в Латвійській Республіці</w:t>
      </w:r>
      <w:r w:rsidRPr="00857943">
        <w:rPr>
          <w:color w:val="FF0000"/>
        </w:rPr>
        <w:t xml:space="preserve"> </w:t>
      </w:r>
      <w:r w:rsidRPr="00857943">
        <w:t>у рамках обміну культурним досвідом з Латвійською стороною 2024 ро</w:t>
      </w:r>
      <w:r>
        <w:t>ці</w:t>
      </w:r>
      <w:r w:rsidRPr="00857943">
        <w:t xml:space="preserve"> організовано відпочинок </w:t>
      </w:r>
      <w:r w:rsidRPr="00D42E0B">
        <w:t xml:space="preserve">250 дітей </w:t>
      </w:r>
      <w:r w:rsidRPr="00857943">
        <w:t>разом із супроводжуючими в безкоштовних літніх дитячих таборах, розміщених на узбережжі Балтійського моря на території Латвійської республіки.</w:t>
      </w:r>
      <w:r>
        <w:t xml:space="preserve"> На відпочинок їздили діти Захисників з прикордонних районів області.</w:t>
      </w:r>
    </w:p>
    <w:p w:rsidR="005500B0" w:rsidRPr="009B3858" w:rsidRDefault="005500B0" w:rsidP="00535A04">
      <w:pPr>
        <w:pStyle w:val="a8"/>
        <w:ind w:firstLine="567"/>
        <w:rPr>
          <w:lang w:eastAsia="uk-UA"/>
        </w:rPr>
      </w:pPr>
    </w:p>
    <w:p w:rsidR="005500B0" w:rsidRPr="009B3858" w:rsidRDefault="005500B0" w:rsidP="00535A04">
      <w:pPr>
        <w:pStyle w:val="a8"/>
        <w:ind w:firstLine="567"/>
        <w:rPr>
          <w:lang w:eastAsia="uk-UA"/>
        </w:rPr>
      </w:pPr>
    </w:p>
    <w:p w:rsidR="005500B0" w:rsidRPr="009B3858" w:rsidRDefault="005500B0" w:rsidP="005500B0">
      <w:pPr>
        <w:pStyle w:val="a8"/>
        <w:ind w:firstLine="567"/>
      </w:pPr>
      <w:r w:rsidRPr="009B3858">
        <w:rPr>
          <w:rFonts w:eastAsia="Calibri"/>
          <w:lang w:eastAsia="en-US"/>
        </w:rPr>
        <w:t>.</w:t>
      </w:r>
    </w:p>
    <w:p w:rsidR="00D242EB" w:rsidRPr="009B3858" w:rsidRDefault="00D242EB" w:rsidP="00422B2D">
      <w:pPr>
        <w:pStyle w:val="a8"/>
        <w:ind w:left="10632"/>
        <w:rPr>
          <w:sz w:val="20"/>
          <w:szCs w:val="20"/>
        </w:rPr>
      </w:pPr>
    </w:p>
    <w:p w:rsidR="00B349B1" w:rsidRPr="009B3858" w:rsidRDefault="00B349B1" w:rsidP="00422B2D">
      <w:pPr>
        <w:pStyle w:val="a8"/>
        <w:ind w:left="10632"/>
        <w:rPr>
          <w:sz w:val="20"/>
          <w:szCs w:val="20"/>
        </w:rPr>
        <w:sectPr w:rsidR="00B349B1" w:rsidRPr="009B3858" w:rsidSect="00D70DA7">
          <w:headerReference w:type="first" r:id="rId10"/>
          <w:pgSz w:w="16840" w:h="11907" w:orient="landscape" w:code="9"/>
          <w:pgMar w:top="568" w:right="1134" w:bottom="993" w:left="1134" w:header="284" w:footer="720" w:gutter="0"/>
          <w:cols w:space="720"/>
          <w:docGrid w:linePitch="272"/>
        </w:sectPr>
      </w:pPr>
    </w:p>
    <w:tbl>
      <w:tblPr>
        <w:tblW w:w="10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841"/>
        <w:gridCol w:w="1860"/>
        <w:gridCol w:w="2165"/>
        <w:gridCol w:w="1180"/>
      </w:tblGrid>
      <w:tr w:rsidR="00B349B1" w:rsidRPr="009B3858" w:rsidTr="00D14B38">
        <w:trPr>
          <w:trHeight w:val="60"/>
        </w:trPr>
        <w:tc>
          <w:tcPr>
            <w:tcW w:w="10167" w:type="dxa"/>
            <w:gridSpan w:val="5"/>
            <w:shd w:val="clear" w:color="auto" w:fill="auto"/>
            <w:noWrap/>
            <w:vAlign w:val="center"/>
            <w:hideMark/>
          </w:tcPr>
          <w:p w:rsidR="00B349B1" w:rsidRPr="009B3858" w:rsidRDefault="00B349B1" w:rsidP="00D14B38">
            <w:pPr>
              <w:jc w:val="center"/>
              <w:rPr>
                <w:b/>
                <w:bCs/>
                <w:szCs w:val="28"/>
              </w:rPr>
            </w:pPr>
            <w:r w:rsidRPr="009B3858">
              <w:rPr>
                <w:b/>
                <w:bCs/>
                <w:sz w:val="28"/>
                <w:szCs w:val="28"/>
              </w:rPr>
              <w:lastRenderedPageBreak/>
              <w:t xml:space="preserve">Результативні показники </w:t>
            </w:r>
          </w:p>
        </w:tc>
      </w:tr>
      <w:tr w:rsidR="00B349B1" w:rsidRPr="009B3858" w:rsidTr="00D14B38">
        <w:trPr>
          <w:trHeight w:val="255"/>
        </w:trPr>
        <w:tc>
          <w:tcPr>
            <w:tcW w:w="10167" w:type="dxa"/>
            <w:gridSpan w:val="5"/>
            <w:shd w:val="clear" w:color="auto" w:fill="auto"/>
            <w:noWrap/>
            <w:vAlign w:val="bottom"/>
            <w:hideMark/>
          </w:tcPr>
          <w:p w:rsidR="00B349B1" w:rsidRPr="009B3858" w:rsidRDefault="00B349B1" w:rsidP="00D14B38">
            <w:pPr>
              <w:jc w:val="center"/>
              <w:rPr>
                <w:sz w:val="24"/>
                <w:szCs w:val="24"/>
              </w:rPr>
            </w:pPr>
            <w:r w:rsidRPr="009B3858">
              <w:rPr>
                <w:sz w:val="24"/>
                <w:szCs w:val="24"/>
              </w:rPr>
              <w:t xml:space="preserve">виконання обласної Програми оздоровлення та відпочинку дітей </w:t>
            </w:r>
          </w:p>
          <w:p w:rsidR="00B349B1" w:rsidRPr="009B3858" w:rsidRDefault="00B349B1" w:rsidP="00D14B38">
            <w:pPr>
              <w:jc w:val="center"/>
              <w:rPr>
                <w:sz w:val="24"/>
                <w:szCs w:val="24"/>
              </w:rPr>
            </w:pPr>
            <w:r w:rsidRPr="009B3858">
              <w:rPr>
                <w:sz w:val="24"/>
                <w:szCs w:val="24"/>
              </w:rPr>
              <w:t>Чернігівської області на 2021-2025 роки</w:t>
            </w:r>
          </w:p>
        </w:tc>
      </w:tr>
      <w:tr w:rsidR="00B349B1" w:rsidRPr="009B3858" w:rsidTr="00D14B38">
        <w:trPr>
          <w:trHeight w:val="378"/>
        </w:trPr>
        <w:tc>
          <w:tcPr>
            <w:tcW w:w="4962" w:type="dxa"/>
            <w:gridSpan w:val="2"/>
            <w:shd w:val="clear" w:color="auto" w:fill="auto"/>
            <w:vAlign w:val="center"/>
            <w:hideMark/>
          </w:tcPr>
          <w:p w:rsidR="00B349B1" w:rsidRPr="009B3858" w:rsidRDefault="00B349B1" w:rsidP="00D14B38">
            <w:pPr>
              <w:jc w:val="center"/>
            </w:pPr>
            <w:r w:rsidRPr="009B3858">
              <w:t>Показники</w:t>
            </w:r>
          </w:p>
        </w:tc>
        <w:tc>
          <w:tcPr>
            <w:tcW w:w="1860" w:type="dxa"/>
            <w:shd w:val="clear" w:color="auto" w:fill="auto"/>
            <w:vAlign w:val="center"/>
            <w:hideMark/>
          </w:tcPr>
          <w:p w:rsidR="00B349B1" w:rsidRPr="009B3858" w:rsidRDefault="00B349B1" w:rsidP="00D14B38">
            <w:pPr>
              <w:jc w:val="center"/>
            </w:pPr>
            <w:r w:rsidRPr="009B3858">
              <w:t>Одиниця виміру</w:t>
            </w:r>
          </w:p>
        </w:tc>
        <w:tc>
          <w:tcPr>
            <w:tcW w:w="2165" w:type="dxa"/>
            <w:shd w:val="clear" w:color="auto" w:fill="auto"/>
            <w:vAlign w:val="center"/>
            <w:hideMark/>
          </w:tcPr>
          <w:p w:rsidR="00B349B1" w:rsidRPr="009B3858" w:rsidRDefault="00B349B1" w:rsidP="00D14B38">
            <w:pPr>
              <w:jc w:val="center"/>
            </w:pPr>
            <w:r w:rsidRPr="009B3858">
              <w:t>Джерело інформації</w:t>
            </w:r>
          </w:p>
        </w:tc>
        <w:tc>
          <w:tcPr>
            <w:tcW w:w="1180" w:type="dxa"/>
            <w:shd w:val="clear" w:color="auto" w:fill="auto"/>
            <w:vAlign w:val="center"/>
            <w:hideMark/>
          </w:tcPr>
          <w:p w:rsidR="00B349B1" w:rsidRPr="009B3858" w:rsidRDefault="00B349B1" w:rsidP="00D42E0B">
            <w:pPr>
              <w:jc w:val="center"/>
            </w:pPr>
            <w:r w:rsidRPr="009B3858">
              <w:t>202</w:t>
            </w:r>
            <w:r w:rsidR="00D42E0B">
              <w:t>4</w:t>
            </w:r>
            <w:r w:rsidRPr="009B3858">
              <w:t xml:space="preserve"> рік</w:t>
            </w:r>
          </w:p>
        </w:tc>
      </w:tr>
      <w:tr w:rsidR="00B349B1" w:rsidRPr="009B3858" w:rsidTr="00D14B38">
        <w:trPr>
          <w:trHeight w:val="255"/>
        </w:trPr>
        <w:tc>
          <w:tcPr>
            <w:tcW w:w="4962" w:type="dxa"/>
            <w:gridSpan w:val="2"/>
            <w:shd w:val="clear" w:color="auto" w:fill="auto"/>
            <w:noWrap/>
            <w:vAlign w:val="bottom"/>
            <w:hideMark/>
          </w:tcPr>
          <w:p w:rsidR="00B349B1" w:rsidRPr="009B3858" w:rsidRDefault="00B349B1" w:rsidP="00D14B38">
            <w:pPr>
              <w:jc w:val="center"/>
            </w:pPr>
            <w:r w:rsidRPr="009B3858">
              <w:t>1</w:t>
            </w:r>
          </w:p>
        </w:tc>
        <w:tc>
          <w:tcPr>
            <w:tcW w:w="1860" w:type="dxa"/>
            <w:shd w:val="clear" w:color="auto" w:fill="auto"/>
            <w:noWrap/>
            <w:vAlign w:val="bottom"/>
            <w:hideMark/>
          </w:tcPr>
          <w:p w:rsidR="00B349B1" w:rsidRPr="009B3858" w:rsidRDefault="00B349B1" w:rsidP="00D14B38">
            <w:pPr>
              <w:jc w:val="center"/>
            </w:pPr>
            <w:r w:rsidRPr="009B3858">
              <w:t>2</w:t>
            </w:r>
          </w:p>
        </w:tc>
        <w:tc>
          <w:tcPr>
            <w:tcW w:w="2165" w:type="dxa"/>
            <w:shd w:val="clear" w:color="auto" w:fill="auto"/>
            <w:noWrap/>
            <w:vAlign w:val="bottom"/>
            <w:hideMark/>
          </w:tcPr>
          <w:p w:rsidR="00B349B1" w:rsidRPr="009B3858" w:rsidRDefault="00B349B1" w:rsidP="00D14B38">
            <w:pPr>
              <w:jc w:val="center"/>
            </w:pPr>
            <w:r w:rsidRPr="009B3858">
              <w:t>3</w:t>
            </w:r>
          </w:p>
        </w:tc>
        <w:tc>
          <w:tcPr>
            <w:tcW w:w="1180" w:type="dxa"/>
            <w:shd w:val="clear" w:color="auto" w:fill="auto"/>
            <w:noWrap/>
            <w:vAlign w:val="bottom"/>
            <w:hideMark/>
          </w:tcPr>
          <w:p w:rsidR="00B349B1" w:rsidRPr="009B3858" w:rsidRDefault="00B349B1" w:rsidP="00D14B38">
            <w:pPr>
              <w:jc w:val="center"/>
            </w:pPr>
            <w:r w:rsidRPr="009B3858">
              <w:t>4</w:t>
            </w:r>
          </w:p>
        </w:tc>
      </w:tr>
      <w:tr w:rsidR="00B349B1" w:rsidRPr="009B3858" w:rsidTr="00D14B38">
        <w:trPr>
          <w:trHeight w:val="255"/>
        </w:trPr>
        <w:tc>
          <w:tcPr>
            <w:tcW w:w="10167" w:type="dxa"/>
            <w:gridSpan w:val="5"/>
            <w:shd w:val="clear" w:color="auto" w:fill="auto"/>
            <w:hideMark/>
          </w:tcPr>
          <w:p w:rsidR="00B349B1" w:rsidRPr="009B3858" w:rsidRDefault="00B349B1" w:rsidP="00D14B38">
            <w:pPr>
              <w:jc w:val="center"/>
            </w:pPr>
            <w:r w:rsidRPr="009B3858">
              <w:rPr>
                <w:b/>
                <w:bCs/>
              </w:rPr>
              <w:t>Показники продукту</w:t>
            </w:r>
          </w:p>
        </w:tc>
      </w:tr>
      <w:tr w:rsidR="00B349B1" w:rsidRPr="009B3858" w:rsidTr="00D14B38">
        <w:trPr>
          <w:trHeight w:val="270"/>
        </w:trPr>
        <w:tc>
          <w:tcPr>
            <w:tcW w:w="2121" w:type="dxa"/>
            <w:vMerge w:val="restart"/>
            <w:shd w:val="clear" w:color="auto" w:fill="auto"/>
            <w:hideMark/>
          </w:tcPr>
          <w:p w:rsidR="00B349B1" w:rsidRPr="009B3858" w:rsidRDefault="00B349B1" w:rsidP="00D14B38">
            <w:r w:rsidRPr="009B3858">
              <w:t>Департамент сім’ї, молоді та спорту облдержадміністрації</w:t>
            </w:r>
          </w:p>
        </w:tc>
        <w:tc>
          <w:tcPr>
            <w:tcW w:w="2841" w:type="dxa"/>
            <w:shd w:val="clear" w:color="auto" w:fill="auto"/>
          </w:tcPr>
          <w:p w:rsidR="00B349B1" w:rsidRPr="009B3858" w:rsidRDefault="00B349B1" w:rsidP="00D14B38">
            <w:r w:rsidRPr="009B3858">
              <w:t>кількість дітей, яким надані послуги з оздоровлення  та відпочинку*</w:t>
            </w:r>
          </w:p>
        </w:tc>
        <w:tc>
          <w:tcPr>
            <w:tcW w:w="1860" w:type="dxa"/>
            <w:shd w:val="clear" w:color="auto" w:fill="auto"/>
            <w:vAlign w:val="center"/>
            <w:hideMark/>
          </w:tcPr>
          <w:p w:rsidR="00B349B1" w:rsidRPr="009B3858" w:rsidRDefault="00B349B1" w:rsidP="00D14B38">
            <w:pPr>
              <w:jc w:val="center"/>
            </w:pPr>
            <w:r w:rsidRPr="009B3858">
              <w:t>осіб</w:t>
            </w:r>
          </w:p>
        </w:tc>
        <w:tc>
          <w:tcPr>
            <w:tcW w:w="2165" w:type="dxa"/>
            <w:shd w:val="clear" w:color="auto" w:fill="auto"/>
            <w:vAlign w:val="center"/>
            <w:hideMark/>
          </w:tcPr>
          <w:p w:rsidR="00B349B1" w:rsidRPr="009B3858" w:rsidRDefault="00B349B1" w:rsidP="00D14B38">
            <w:pPr>
              <w:jc w:val="center"/>
            </w:pPr>
            <w:r w:rsidRPr="009B3858">
              <w:t>Річний звіт</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D14B38">
        <w:trPr>
          <w:trHeight w:val="255"/>
        </w:trPr>
        <w:tc>
          <w:tcPr>
            <w:tcW w:w="2121"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кількість організаційних заходів щодо оздоровлення та відпочинку (колегії, наради, засідання та інше)</w:t>
            </w:r>
          </w:p>
        </w:tc>
        <w:tc>
          <w:tcPr>
            <w:tcW w:w="1860" w:type="dxa"/>
            <w:shd w:val="clear" w:color="auto" w:fill="auto"/>
            <w:vAlign w:val="center"/>
            <w:hideMark/>
          </w:tcPr>
          <w:p w:rsidR="00B349B1" w:rsidRPr="009B3858" w:rsidRDefault="00B349B1" w:rsidP="00D14B38">
            <w:pPr>
              <w:jc w:val="center"/>
            </w:pPr>
            <w:r w:rsidRPr="009B3858">
              <w:t>од.</w:t>
            </w:r>
          </w:p>
        </w:tc>
        <w:tc>
          <w:tcPr>
            <w:tcW w:w="2165" w:type="dxa"/>
            <w:shd w:val="clear" w:color="auto" w:fill="auto"/>
            <w:vAlign w:val="center"/>
            <w:hideMark/>
          </w:tcPr>
          <w:p w:rsidR="00B349B1" w:rsidRPr="009B3858" w:rsidRDefault="00B349B1" w:rsidP="00D14B38">
            <w:pPr>
              <w:jc w:val="center"/>
            </w:pPr>
            <w:r w:rsidRPr="009B3858">
              <w:t>Календарний план</w:t>
            </w:r>
          </w:p>
        </w:tc>
        <w:tc>
          <w:tcPr>
            <w:tcW w:w="1180" w:type="dxa"/>
            <w:shd w:val="clear" w:color="auto" w:fill="auto"/>
            <w:vAlign w:val="center"/>
            <w:hideMark/>
          </w:tcPr>
          <w:p w:rsidR="00B349B1" w:rsidRPr="009B3858" w:rsidRDefault="00D42E0B" w:rsidP="00D14B38">
            <w:pPr>
              <w:jc w:val="center"/>
            </w:pPr>
            <w:r>
              <w:t>6</w:t>
            </w:r>
          </w:p>
        </w:tc>
      </w:tr>
      <w:tr w:rsidR="00B349B1" w:rsidRPr="009B3858" w:rsidTr="00D14B38">
        <w:trPr>
          <w:trHeight w:val="255"/>
        </w:trPr>
        <w:tc>
          <w:tcPr>
            <w:tcW w:w="2121" w:type="dxa"/>
            <w:vMerge w:val="restart"/>
            <w:shd w:val="clear" w:color="auto" w:fill="auto"/>
            <w:hideMark/>
          </w:tcPr>
          <w:p w:rsidR="00B349B1" w:rsidRPr="009B3858" w:rsidRDefault="00B349B1" w:rsidP="00D14B38">
            <w:r w:rsidRPr="009B3858">
              <w:t>Управління освіти і науки облдержадміністрації</w:t>
            </w:r>
          </w:p>
        </w:tc>
        <w:tc>
          <w:tcPr>
            <w:tcW w:w="2841" w:type="dxa"/>
            <w:shd w:val="clear" w:color="auto" w:fill="auto"/>
          </w:tcPr>
          <w:p w:rsidR="00B349B1" w:rsidRPr="009B3858" w:rsidRDefault="00B349B1" w:rsidP="00D14B38">
            <w:r w:rsidRPr="009B3858">
              <w:t>кількість дітей, яким надані послуги з оздоровлення  та відпочинку*</w:t>
            </w:r>
          </w:p>
        </w:tc>
        <w:tc>
          <w:tcPr>
            <w:tcW w:w="1860" w:type="dxa"/>
            <w:shd w:val="clear" w:color="auto" w:fill="auto"/>
            <w:vAlign w:val="center"/>
            <w:hideMark/>
          </w:tcPr>
          <w:p w:rsidR="00B349B1" w:rsidRPr="009B3858" w:rsidRDefault="00B349B1" w:rsidP="00D14B38">
            <w:pPr>
              <w:jc w:val="center"/>
            </w:pPr>
            <w:r w:rsidRPr="009B3858">
              <w:t>осіб</w:t>
            </w:r>
          </w:p>
        </w:tc>
        <w:tc>
          <w:tcPr>
            <w:tcW w:w="2165" w:type="dxa"/>
            <w:shd w:val="clear" w:color="auto" w:fill="auto"/>
            <w:vAlign w:val="center"/>
            <w:hideMark/>
          </w:tcPr>
          <w:p w:rsidR="00B349B1" w:rsidRPr="009B3858" w:rsidRDefault="00B349B1" w:rsidP="00D14B38">
            <w:pPr>
              <w:jc w:val="center"/>
            </w:pPr>
            <w:r w:rsidRPr="009B3858">
              <w:t>Річний звіт</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D14B38">
        <w:trPr>
          <w:trHeight w:val="255"/>
        </w:trPr>
        <w:tc>
          <w:tcPr>
            <w:tcW w:w="2121"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кількість організаційних заходів щодо оздоровлення та відпочинку (колегії, наради, засідання та інше)</w:t>
            </w:r>
          </w:p>
        </w:tc>
        <w:tc>
          <w:tcPr>
            <w:tcW w:w="1860" w:type="dxa"/>
            <w:shd w:val="clear" w:color="auto" w:fill="auto"/>
            <w:vAlign w:val="center"/>
            <w:hideMark/>
          </w:tcPr>
          <w:p w:rsidR="00B349B1" w:rsidRPr="009B3858" w:rsidRDefault="00B349B1" w:rsidP="00D14B38">
            <w:pPr>
              <w:jc w:val="center"/>
            </w:pPr>
            <w:r w:rsidRPr="009B3858">
              <w:t>од.</w:t>
            </w:r>
          </w:p>
        </w:tc>
        <w:tc>
          <w:tcPr>
            <w:tcW w:w="2165" w:type="dxa"/>
            <w:shd w:val="clear" w:color="auto" w:fill="auto"/>
            <w:vAlign w:val="center"/>
            <w:hideMark/>
          </w:tcPr>
          <w:p w:rsidR="00B349B1" w:rsidRPr="009B3858" w:rsidRDefault="00B349B1" w:rsidP="00D14B38">
            <w:pPr>
              <w:jc w:val="center"/>
            </w:pPr>
            <w:r w:rsidRPr="009B3858">
              <w:t>Календарний план</w:t>
            </w:r>
          </w:p>
        </w:tc>
        <w:tc>
          <w:tcPr>
            <w:tcW w:w="1180" w:type="dxa"/>
            <w:shd w:val="clear" w:color="auto" w:fill="auto"/>
            <w:vAlign w:val="center"/>
            <w:hideMark/>
          </w:tcPr>
          <w:p w:rsidR="00B349B1" w:rsidRPr="009B3858" w:rsidRDefault="00D42E0B" w:rsidP="00D14B38">
            <w:pPr>
              <w:jc w:val="center"/>
            </w:pPr>
            <w:r>
              <w:t>0</w:t>
            </w:r>
          </w:p>
        </w:tc>
      </w:tr>
      <w:tr w:rsidR="00B349B1" w:rsidRPr="009B3858" w:rsidTr="00D14B38">
        <w:trPr>
          <w:trHeight w:val="255"/>
        </w:trPr>
        <w:tc>
          <w:tcPr>
            <w:tcW w:w="10167" w:type="dxa"/>
            <w:gridSpan w:val="5"/>
            <w:shd w:val="clear" w:color="auto" w:fill="auto"/>
            <w:hideMark/>
          </w:tcPr>
          <w:p w:rsidR="00B349B1" w:rsidRPr="009B3858" w:rsidRDefault="00B349B1" w:rsidP="00D14B38">
            <w:pPr>
              <w:jc w:val="center"/>
              <w:rPr>
                <w:b/>
                <w:bCs/>
              </w:rPr>
            </w:pPr>
            <w:r w:rsidRPr="009B3858">
              <w:rPr>
                <w:b/>
                <w:bCs/>
              </w:rPr>
              <w:t>Показник ефективності</w:t>
            </w:r>
          </w:p>
        </w:tc>
      </w:tr>
      <w:tr w:rsidR="00B349B1" w:rsidRPr="009B3858" w:rsidTr="00D14B38">
        <w:trPr>
          <w:trHeight w:val="255"/>
        </w:trPr>
        <w:tc>
          <w:tcPr>
            <w:tcW w:w="2121" w:type="dxa"/>
            <w:vMerge w:val="restart"/>
            <w:shd w:val="clear" w:color="auto" w:fill="auto"/>
            <w:hideMark/>
          </w:tcPr>
          <w:p w:rsidR="00B349B1" w:rsidRPr="009B3858" w:rsidRDefault="00B349B1" w:rsidP="00D14B38">
            <w:r w:rsidRPr="009B3858">
              <w:t>Департамент сім’ї, молоді та спорту облдержадміністрації</w:t>
            </w:r>
          </w:p>
        </w:tc>
        <w:tc>
          <w:tcPr>
            <w:tcW w:w="2841" w:type="dxa"/>
            <w:shd w:val="clear" w:color="auto" w:fill="auto"/>
          </w:tcPr>
          <w:p w:rsidR="00B349B1" w:rsidRPr="009B3858" w:rsidRDefault="00B349B1" w:rsidP="00D14B38">
            <w:r w:rsidRPr="009B3858">
              <w:t>середні витрати на оздоровлення/відпочинок однієї дитини</w:t>
            </w:r>
          </w:p>
        </w:tc>
        <w:tc>
          <w:tcPr>
            <w:tcW w:w="1860" w:type="dxa"/>
            <w:shd w:val="clear" w:color="auto" w:fill="auto"/>
            <w:vAlign w:val="center"/>
            <w:hideMark/>
          </w:tcPr>
          <w:p w:rsidR="00B349B1" w:rsidRPr="009B3858" w:rsidRDefault="00B349B1" w:rsidP="00D14B38">
            <w:pPr>
              <w:jc w:val="center"/>
            </w:pPr>
            <w:proofErr w:type="spellStart"/>
            <w:r w:rsidRPr="009B3858">
              <w:t>грн</w:t>
            </w:r>
            <w:proofErr w:type="spellEnd"/>
          </w:p>
        </w:tc>
        <w:tc>
          <w:tcPr>
            <w:tcW w:w="2165" w:type="dxa"/>
            <w:shd w:val="clear" w:color="auto" w:fill="auto"/>
            <w:vAlign w:val="center"/>
            <w:hideMark/>
          </w:tcPr>
          <w:p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дітей</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D14B38">
        <w:trPr>
          <w:trHeight w:val="510"/>
        </w:trPr>
        <w:tc>
          <w:tcPr>
            <w:tcW w:w="2121"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середні витрати на 1 людино-день з оздоровлення/відпочинку дітей</w:t>
            </w:r>
          </w:p>
        </w:tc>
        <w:tc>
          <w:tcPr>
            <w:tcW w:w="1860" w:type="dxa"/>
            <w:shd w:val="clear" w:color="auto" w:fill="auto"/>
            <w:vAlign w:val="center"/>
            <w:hideMark/>
          </w:tcPr>
          <w:p w:rsidR="00B349B1" w:rsidRPr="009B3858" w:rsidRDefault="00B349B1" w:rsidP="00D14B38">
            <w:pPr>
              <w:jc w:val="center"/>
            </w:pPr>
            <w:proofErr w:type="spellStart"/>
            <w:r w:rsidRPr="009B3858">
              <w:t>грн</w:t>
            </w:r>
            <w:proofErr w:type="spellEnd"/>
          </w:p>
        </w:tc>
        <w:tc>
          <w:tcPr>
            <w:tcW w:w="2165" w:type="dxa"/>
            <w:shd w:val="clear" w:color="auto" w:fill="auto"/>
            <w:vAlign w:val="center"/>
            <w:hideMark/>
          </w:tcPr>
          <w:p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л/д</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D14B38">
        <w:trPr>
          <w:trHeight w:val="510"/>
        </w:trPr>
        <w:tc>
          <w:tcPr>
            <w:tcW w:w="2121" w:type="dxa"/>
            <w:vMerge w:val="restart"/>
            <w:shd w:val="clear" w:color="auto" w:fill="auto"/>
            <w:hideMark/>
          </w:tcPr>
          <w:p w:rsidR="00B349B1" w:rsidRPr="009B3858" w:rsidRDefault="00B349B1" w:rsidP="00D14B38">
            <w:r w:rsidRPr="009B3858">
              <w:t>Управління освіти і науки облдержадміністрації</w:t>
            </w:r>
          </w:p>
        </w:tc>
        <w:tc>
          <w:tcPr>
            <w:tcW w:w="2841" w:type="dxa"/>
            <w:shd w:val="clear" w:color="auto" w:fill="auto"/>
          </w:tcPr>
          <w:p w:rsidR="00B349B1" w:rsidRPr="009B3858" w:rsidRDefault="00B349B1" w:rsidP="00D14B38">
            <w:r w:rsidRPr="009B3858">
              <w:t>середні витрати на оздоровлення/відпочинку однієї дитини</w:t>
            </w:r>
          </w:p>
        </w:tc>
        <w:tc>
          <w:tcPr>
            <w:tcW w:w="1860" w:type="dxa"/>
            <w:shd w:val="clear" w:color="auto" w:fill="auto"/>
            <w:vAlign w:val="center"/>
            <w:hideMark/>
          </w:tcPr>
          <w:p w:rsidR="00B349B1" w:rsidRPr="009B3858" w:rsidRDefault="00B349B1" w:rsidP="00D14B38">
            <w:pPr>
              <w:jc w:val="center"/>
            </w:pPr>
            <w:proofErr w:type="spellStart"/>
            <w:r w:rsidRPr="009B3858">
              <w:t>грн</w:t>
            </w:r>
            <w:proofErr w:type="spellEnd"/>
          </w:p>
        </w:tc>
        <w:tc>
          <w:tcPr>
            <w:tcW w:w="2165" w:type="dxa"/>
            <w:shd w:val="clear" w:color="auto" w:fill="auto"/>
            <w:vAlign w:val="center"/>
            <w:hideMark/>
          </w:tcPr>
          <w:p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дітей</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D14B38">
        <w:trPr>
          <w:trHeight w:val="510"/>
        </w:trPr>
        <w:tc>
          <w:tcPr>
            <w:tcW w:w="2121"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середні витрати на 1 людино-день з оздоровлення/відпочинку дітей</w:t>
            </w:r>
          </w:p>
        </w:tc>
        <w:tc>
          <w:tcPr>
            <w:tcW w:w="1860" w:type="dxa"/>
            <w:shd w:val="clear" w:color="auto" w:fill="auto"/>
            <w:vAlign w:val="center"/>
            <w:hideMark/>
          </w:tcPr>
          <w:p w:rsidR="00B349B1" w:rsidRPr="009B3858" w:rsidRDefault="00B349B1" w:rsidP="00D14B38">
            <w:pPr>
              <w:jc w:val="center"/>
            </w:pPr>
            <w:proofErr w:type="spellStart"/>
            <w:r w:rsidRPr="009B3858">
              <w:t>грн</w:t>
            </w:r>
            <w:proofErr w:type="spellEnd"/>
          </w:p>
        </w:tc>
        <w:tc>
          <w:tcPr>
            <w:tcW w:w="2165" w:type="dxa"/>
            <w:shd w:val="clear" w:color="auto" w:fill="auto"/>
            <w:vAlign w:val="center"/>
            <w:hideMark/>
          </w:tcPr>
          <w:p w:rsidR="00B349B1" w:rsidRPr="009B3858" w:rsidRDefault="00B349B1" w:rsidP="00D14B38">
            <w:pPr>
              <w:jc w:val="center"/>
            </w:pPr>
            <w:r w:rsidRPr="009B3858">
              <w:t xml:space="preserve">Кошт. </w:t>
            </w:r>
            <w:proofErr w:type="spellStart"/>
            <w:r w:rsidRPr="009B3858">
              <w:t>призн</w:t>
            </w:r>
            <w:proofErr w:type="spellEnd"/>
            <w:r w:rsidRPr="009B3858">
              <w:t>./</w:t>
            </w:r>
            <w:proofErr w:type="spellStart"/>
            <w:r w:rsidRPr="009B3858">
              <w:t>кільк</w:t>
            </w:r>
            <w:proofErr w:type="spellEnd"/>
            <w:r w:rsidRPr="009B3858">
              <w:t>. л/д</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D14B38">
        <w:trPr>
          <w:trHeight w:val="255"/>
        </w:trPr>
        <w:tc>
          <w:tcPr>
            <w:tcW w:w="10167" w:type="dxa"/>
            <w:gridSpan w:val="5"/>
            <w:shd w:val="clear" w:color="auto" w:fill="auto"/>
            <w:hideMark/>
          </w:tcPr>
          <w:p w:rsidR="00B349B1" w:rsidRPr="009B3858" w:rsidRDefault="00B349B1" w:rsidP="00D14B38">
            <w:pPr>
              <w:jc w:val="center"/>
              <w:rPr>
                <w:b/>
                <w:bCs/>
              </w:rPr>
            </w:pPr>
            <w:r w:rsidRPr="009B3858">
              <w:rPr>
                <w:b/>
                <w:bCs/>
              </w:rPr>
              <w:t>Показник якості</w:t>
            </w:r>
          </w:p>
        </w:tc>
      </w:tr>
      <w:tr w:rsidR="00B349B1" w:rsidRPr="009B3858" w:rsidTr="00D14B38">
        <w:trPr>
          <w:trHeight w:val="510"/>
        </w:trPr>
        <w:tc>
          <w:tcPr>
            <w:tcW w:w="2121" w:type="dxa"/>
            <w:vMerge w:val="restart"/>
            <w:shd w:val="clear" w:color="auto" w:fill="auto"/>
            <w:hideMark/>
          </w:tcPr>
          <w:p w:rsidR="00B349B1" w:rsidRPr="009B3858" w:rsidRDefault="00B349B1" w:rsidP="00D14B38">
            <w:r w:rsidRPr="009B3858">
              <w:t>Департамент сім’ї, молоді та спорту облдержадміністрації</w:t>
            </w:r>
          </w:p>
        </w:tc>
        <w:tc>
          <w:tcPr>
            <w:tcW w:w="2841" w:type="dxa"/>
            <w:shd w:val="clear" w:color="auto" w:fill="auto"/>
          </w:tcPr>
          <w:p w:rsidR="00B349B1" w:rsidRPr="009B3858" w:rsidRDefault="00B349B1" w:rsidP="00D14B38">
            <w:r w:rsidRPr="009B3858">
              <w:t>відсоток дітей, охоплених заходами з оздоровлення, порівняно з минулим роком*</w:t>
            </w:r>
          </w:p>
        </w:tc>
        <w:tc>
          <w:tcPr>
            <w:tcW w:w="1860" w:type="dxa"/>
            <w:shd w:val="clear" w:color="auto" w:fill="auto"/>
            <w:vAlign w:val="center"/>
            <w:hideMark/>
          </w:tcPr>
          <w:p w:rsidR="00B349B1" w:rsidRPr="009B3858" w:rsidRDefault="00B349B1" w:rsidP="00D14B38">
            <w:pPr>
              <w:jc w:val="center"/>
            </w:pPr>
            <w:r w:rsidRPr="009B3858">
              <w:t xml:space="preserve">% </w:t>
            </w:r>
          </w:p>
        </w:tc>
        <w:tc>
          <w:tcPr>
            <w:tcW w:w="2165" w:type="dxa"/>
            <w:shd w:val="clear" w:color="auto" w:fill="auto"/>
            <w:vAlign w:val="center"/>
            <w:hideMark/>
          </w:tcPr>
          <w:p w:rsidR="00B349B1" w:rsidRPr="009B3858" w:rsidRDefault="00B349B1" w:rsidP="00D14B38">
            <w:pPr>
              <w:jc w:val="center"/>
            </w:pPr>
            <w:r w:rsidRPr="009B3858">
              <w:t>(</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розр</w:t>
            </w:r>
            <w:proofErr w:type="spellEnd"/>
            <w:r w:rsidRPr="009B3858">
              <w:t xml:space="preserve">. рік/ </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мин</w:t>
            </w:r>
            <w:proofErr w:type="spellEnd"/>
            <w:r w:rsidRPr="009B3858">
              <w:t>. рік)*100</w:t>
            </w:r>
          </w:p>
        </w:tc>
        <w:tc>
          <w:tcPr>
            <w:tcW w:w="1180" w:type="dxa"/>
            <w:shd w:val="clear" w:color="auto" w:fill="auto"/>
            <w:vAlign w:val="center"/>
            <w:hideMark/>
          </w:tcPr>
          <w:p w:rsidR="00B349B1" w:rsidRPr="009B3858" w:rsidRDefault="00B349B1" w:rsidP="00D14B38">
            <w:pPr>
              <w:jc w:val="center"/>
            </w:pPr>
            <w:r w:rsidRPr="009B3858">
              <w:t>0</w:t>
            </w:r>
          </w:p>
        </w:tc>
      </w:tr>
      <w:tr w:rsidR="00B349B1" w:rsidRPr="009B3858" w:rsidTr="00D14B38">
        <w:trPr>
          <w:trHeight w:val="510"/>
        </w:trPr>
        <w:tc>
          <w:tcPr>
            <w:tcW w:w="2121"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питома вага дітей, охоплених оздоровленням/відпочинком, у загальній кількості дітей в регіоні*</w:t>
            </w:r>
          </w:p>
        </w:tc>
        <w:tc>
          <w:tcPr>
            <w:tcW w:w="1860" w:type="dxa"/>
            <w:shd w:val="clear" w:color="auto" w:fill="auto"/>
            <w:vAlign w:val="center"/>
            <w:hideMark/>
          </w:tcPr>
          <w:p w:rsidR="00B349B1" w:rsidRPr="009B3858" w:rsidRDefault="00B349B1" w:rsidP="00D14B38">
            <w:pPr>
              <w:jc w:val="center"/>
            </w:pPr>
            <w:r w:rsidRPr="009B3858">
              <w:t xml:space="preserve">% </w:t>
            </w:r>
          </w:p>
        </w:tc>
        <w:tc>
          <w:tcPr>
            <w:tcW w:w="2165" w:type="dxa"/>
            <w:shd w:val="clear" w:color="auto" w:fill="auto"/>
            <w:vAlign w:val="center"/>
            <w:hideMark/>
          </w:tcPr>
          <w:p w:rsidR="00B349B1" w:rsidRPr="009B3858" w:rsidRDefault="00B349B1" w:rsidP="00D14B38">
            <w:pPr>
              <w:jc w:val="center"/>
            </w:pPr>
            <w:r w:rsidRPr="009B3858">
              <w:t>Річний звіт</w:t>
            </w:r>
          </w:p>
        </w:tc>
        <w:tc>
          <w:tcPr>
            <w:tcW w:w="1180" w:type="dxa"/>
            <w:shd w:val="clear" w:color="auto" w:fill="auto"/>
            <w:noWrap/>
            <w:vAlign w:val="center"/>
            <w:hideMark/>
          </w:tcPr>
          <w:p w:rsidR="00B349B1" w:rsidRPr="009B3858" w:rsidRDefault="00B349B1" w:rsidP="00D14B38">
            <w:pPr>
              <w:jc w:val="center"/>
            </w:pPr>
            <w:r w:rsidRPr="009B3858">
              <w:t>0</w:t>
            </w:r>
          </w:p>
        </w:tc>
      </w:tr>
      <w:tr w:rsidR="00B349B1" w:rsidRPr="009B3858" w:rsidTr="00D14B38">
        <w:trPr>
          <w:trHeight w:val="510"/>
        </w:trPr>
        <w:tc>
          <w:tcPr>
            <w:tcW w:w="2121" w:type="dxa"/>
            <w:vMerge w:val="restart"/>
            <w:shd w:val="clear" w:color="auto" w:fill="auto"/>
            <w:hideMark/>
          </w:tcPr>
          <w:p w:rsidR="00B349B1" w:rsidRPr="009B3858" w:rsidRDefault="00B349B1" w:rsidP="00D14B38">
            <w:r w:rsidRPr="009B3858">
              <w:t>Управління освіти і науки облдержадміністрації</w:t>
            </w:r>
          </w:p>
        </w:tc>
        <w:tc>
          <w:tcPr>
            <w:tcW w:w="2841" w:type="dxa"/>
            <w:shd w:val="clear" w:color="auto" w:fill="auto"/>
          </w:tcPr>
          <w:p w:rsidR="00B349B1" w:rsidRPr="009B3858" w:rsidRDefault="00B349B1" w:rsidP="00D14B38">
            <w:r w:rsidRPr="009B3858">
              <w:t>відсоток дітей, охоплених заходами з оздоровлення, порівняно з минулим роком*</w:t>
            </w:r>
          </w:p>
        </w:tc>
        <w:tc>
          <w:tcPr>
            <w:tcW w:w="1860" w:type="dxa"/>
            <w:shd w:val="clear" w:color="auto" w:fill="auto"/>
            <w:vAlign w:val="center"/>
            <w:hideMark/>
          </w:tcPr>
          <w:p w:rsidR="00B349B1" w:rsidRPr="009B3858" w:rsidRDefault="00B349B1" w:rsidP="00D14B38">
            <w:pPr>
              <w:jc w:val="center"/>
            </w:pPr>
            <w:r w:rsidRPr="009B3858">
              <w:t xml:space="preserve">% </w:t>
            </w:r>
          </w:p>
        </w:tc>
        <w:tc>
          <w:tcPr>
            <w:tcW w:w="2165" w:type="dxa"/>
            <w:shd w:val="clear" w:color="auto" w:fill="auto"/>
            <w:vAlign w:val="center"/>
            <w:hideMark/>
          </w:tcPr>
          <w:p w:rsidR="00B349B1" w:rsidRPr="009B3858" w:rsidRDefault="00B349B1" w:rsidP="00D14B38">
            <w:pPr>
              <w:jc w:val="center"/>
            </w:pPr>
            <w:r w:rsidRPr="009B3858">
              <w:t>(</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розр</w:t>
            </w:r>
            <w:proofErr w:type="spellEnd"/>
            <w:r w:rsidRPr="009B3858">
              <w:t xml:space="preserve">. рік/ </w:t>
            </w:r>
            <w:proofErr w:type="spellStart"/>
            <w:r w:rsidRPr="009B3858">
              <w:t>кільк</w:t>
            </w:r>
            <w:proofErr w:type="spellEnd"/>
            <w:r w:rsidRPr="009B3858">
              <w:t xml:space="preserve"> </w:t>
            </w:r>
            <w:proofErr w:type="spellStart"/>
            <w:r w:rsidRPr="009B3858">
              <w:t>діт</w:t>
            </w:r>
            <w:proofErr w:type="spellEnd"/>
            <w:r w:rsidRPr="009B3858">
              <w:t xml:space="preserve">. за </w:t>
            </w:r>
            <w:proofErr w:type="spellStart"/>
            <w:r w:rsidRPr="009B3858">
              <w:t>мин</w:t>
            </w:r>
            <w:proofErr w:type="spellEnd"/>
            <w:r w:rsidRPr="009B3858">
              <w:t>. рік)*100</w:t>
            </w:r>
          </w:p>
        </w:tc>
        <w:tc>
          <w:tcPr>
            <w:tcW w:w="1180" w:type="dxa"/>
            <w:shd w:val="clear" w:color="auto" w:fill="auto"/>
            <w:noWrap/>
            <w:vAlign w:val="center"/>
            <w:hideMark/>
          </w:tcPr>
          <w:p w:rsidR="00B349B1" w:rsidRPr="009B3858" w:rsidRDefault="00B349B1" w:rsidP="00D14B38">
            <w:pPr>
              <w:jc w:val="center"/>
            </w:pPr>
            <w:r w:rsidRPr="009B3858">
              <w:t>0</w:t>
            </w:r>
          </w:p>
        </w:tc>
      </w:tr>
      <w:tr w:rsidR="00B349B1" w:rsidRPr="009B3858" w:rsidTr="00D14B38">
        <w:trPr>
          <w:trHeight w:val="510"/>
        </w:trPr>
        <w:tc>
          <w:tcPr>
            <w:tcW w:w="2121" w:type="dxa"/>
            <w:vMerge/>
            <w:shd w:val="clear" w:color="auto" w:fill="auto"/>
            <w:hideMark/>
          </w:tcPr>
          <w:p w:rsidR="00B349B1" w:rsidRPr="009B3858" w:rsidRDefault="00B349B1" w:rsidP="00D14B38"/>
        </w:tc>
        <w:tc>
          <w:tcPr>
            <w:tcW w:w="2841" w:type="dxa"/>
            <w:shd w:val="clear" w:color="auto" w:fill="auto"/>
          </w:tcPr>
          <w:p w:rsidR="00B349B1" w:rsidRPr="009B3858" w:rsidRDefault="00B349B1" w:rsidP="00D14B38">
            <w:r w:rsidRPr="009B3858">
              <w:t>питома вага дітей, охоплених оздоровленням/відпочинком, у загальній кількості дітей в регіоні*</w:t>
            </w:r>
          </w:p>
        </w:tc>
        <w:tc>
          <w:tcPr>
            <w:tcW w:w="1860" w:type="dxa"/>
            <w:shd w:val="clear" w:color="auto" w:fill="auto"/>
            <w:vAlign w:val="center"/>
            <w:hideMark/>
          </w:tcPr>
          <w:p w:rsidR="00B349B1" w:rsidRPr="009B3858" w:rsidRDefault="00B349B1" w:rsidP="00D14B38">
            <w:pPr>
              <w:jc w:val="center"/>
            </w:pPr>
            <w:r w:rsidRPr="009B3858">
              <w:t xml:space="preserve">% </w:t>
            </w:r>
          </w:p>
        </w:tc>
        <w:tc>
          <w:tcPr>
            <w:tcW w:w="2165" w:type="dxa"/>
            <w:shd w:val="clear" w:color="auto" w:fill="auto"/>
            <w:vAlign w:val="center"/>
            <w:hideMark/>
          </w:tcPr>
          <w:p w:rsidR="00B349B1" w:rsidRPr="009B3858" w:rsidRDefault="00B349B1" w:rsidP="00D14B38">
            <w:pPr>
              <w:jc w:val="center"/>
            </w:pPr>
            <w:r w:rsidRPr="009B3858">
              <w:t>Річний звіт</w:t>
            </w:r>
          </w:p>
        </w:tc>
        <w:tc>
          <w:tcPr>
            <w:tcW w:w="1180" w:type="dxa"/>
            <w:shd w:val="clear" w:color="auto" w:fill="auto"/>
            <w:noWrap/>
            <w:vAlign w:val="center"/>
            <w:hideMark/>
          </w:tcPr>
          <w:p w:rsidR="00B349B1" w:rsidRPr="009B3858" w:rsidRDefault="00B349B1" w:rsidP="00D14B38">
            <w:pPr>
              <w:jc w:val="center"/>
            </w:pPr>
            <w:r w:rsidRPr="009B3858">
              <w:t>0</w:t>
            </w:r>
          </w:p>
        </w:tc>
      </w:tr>
    </w:tbl>
    <w:p w:rsidR="00B349B1" w:rsidRPr="009B3858" w:rsidRDefault="00B349B1" w:rsidP="00B349B1">
      <w:pPr>
        <w:ind w:left="284" w:right="111"/>
        <w:jc w:val="both"/>
      </w:pPr>
    </w:p>
    <w:p w:rsidR="00B349B1" w:rsidRPr="009B3858" w:rsidRDefault="00B349B1" w:rsidP="00B349B1">
      <w:pPr>
        <w:ind w:left="284" w:right="111"/>
        <w:jc w:val="both"/>
      </w:pPr>
      <w:r w:rsidRPr="009B3858">
        <w:t xml:space="preserve">* діти, які отримували оздоровчі послуги в закладах обласного підпорядкування, а саме: </w:t>
      </w:r>
      <w:r w:rsidRPr="009B3858">
        <w:rPr>
          <w:color w:val="000000"/>
        </w:rPr>
        <w:t xml:space="preserve">«Дивосвіт» (Чернігівський район), </w:t>
      </w:r>
      <w:r w:rsidRPr="009B3858">
        <w:t>«Юний турист» (Чернігівський район).</w:t>
      </w:r>
    </w:p>
    <w:p w:rsidR="00B349B1" w:rsidRPr="009B3858" w:rsidRDefault="00B349B1" w:rsidP="00B349B1"/>
    <w:p w:rsidR="00B349B1" w:rsidRPr="009B3858" w:rsidRDefault="00B349B1" w:rsidP="00B349B1"/>
    <w:p w:rsidR="00B349B1" w:rsidRPr="009B3858" w:rsidRDefault="00B349B1" w:rsidP="00B349B1">
      <w:pPr>
        <w:rPr>
          <w:sz w:val="28"/>
          <w:szCs w:val="28"/>
        </w:rPr>
      </w:pPr>
      <w:r w:rsidRPr="009B3858">
        <w:rPr>
          <w:sz w:val="28"/>
          <w:szCs w:val="28"/>
        </w:rPr>
        <w:t xml:space="preserve">Директор Департаменту </w:t>
      </w:r>
    </w:p>
    <w:p w:rsidR="00B349B1" w:rsidRPr="009B3858" w:rsidRDefault="00B349B1" w:rsidP="00B349B1">
      <w:pPr>
        <w:rPr>
          <w:sz w:val="28"/>
        </w:rPr>
      </w:pPr>
      <w:r w:rsidRPr="009B3858">
        <w:rPr>
          <w:sz w:val="28"/>
          <w:szCs w:val="28"/>
        </w:rPr>
        <w:t>сім’ї, молоді та спорту облдержадміністрації</w:t>
      </w:r>
      <w:r w:rsidRPr="009B3858">
        <w:rPr>
          <w:sz w:val="28"/>
          <w:szCs w:val="28"/>
        </w:rPr>
        <w:tab/>
      </w:r>
      <w:r w:rsidRPr="009B3858">
        <w:rPr>
          <w:sz w:val="28"/>
          <w:szCs w:val="28"/>
        </w:rPr>
        <w:tab/>
      </w:r>
      <w:r w:rsidRPr="009B3858">
        <w:rPr>
          <w:sz w:val="28"/>
          <w:szCs w:val="28"/>
        </w:rPr>
        <w:tab/>
      </w:r>
      <w:r w:rsidRPr="009B3858">
        <w:rPr>
          <w:sz w:val="28"/>
          <w:szCs w:val="28"/>
        </w:rPr>
        <w:tab/>
      </w:r>
      <w:r w:rsidRPr="009B3858">
        <w:rPr>
          <w:sz w:val="28"/>
          <w:szCs w:val="28"/>
        </w:rPr>
        <w:tab/>
        <w:t>Андрій ШЕМЕЦЬ</w:t>
      </w:r>
    </w:p>
    <w:p w:rsidR="00B349B1" w:rsidRPr="009B3858" w:rsidRDefault="00B349B1" w:rsidP="00B349B1"/>
    <w:p w:rsidR="00D242EB" w:rsidRPr="009B3858" w:rsidRDefault="00D242EB" w:rsidP="00422B2D">
      <w:pPr>
        <w:pStyle w:val="a8"/>
        <w:ind w:left="10632"/>
        <w:rPr>
          <w:sz w:val="20"/>
          <w:szCs w:val="20"/>
        </w:rPr>
      </w:pPr>
    </w:p>
    <w:sectPr w:rsidR="00D242EB" w:rsidRPr="009B3858" w:rsidSect="009E5F78">
      <w:pgSz w:w="11906" w:h="16838"/>
      <w:pgMar w:top="1134" w:right="425" w:bottom="1134" w:left="567"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D46" w:rsidRDefault="00E32D46">
      <w:r>
        <w:separator/>
      </w:r>
    </w:p>
  </w:endnote>
  <w:endnote w:type="continuationSeparator" w:id="0">
    <w:p w:rsidR="00E32D46" w:rsidRDefault="00E3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D46" w:rsidRDefault="00E32D46">
      <w:r>
        <w:separator/>
      </w:r>
    </w:p>
  </w:footnote>
  <w:footnote w:type="continuationSeparator" w:id="0">
    <w:p w:rsidR="00E32D46" w:rsidRDefault="00E32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9A" w:rsidRDefault="00C8189A" w:rsidP="0040301E">
    <w:pPr>
      <w:pStyle w:val="a3"/>
      <w:tabs>
        <w:tab w:val="clear" w:pos="4677"/>
        <w:tab w:val="center" w:pos="4678"/>
      </w:tabs>
      <w:spacing w:after="40"/>
      <w:jc w:val="center"/>
    </w:pPr>
    <w:r>
      <w:rPr>
        <w:noProof/>
        <w:color w:val="333333"/>
        <w:szCs w:val="28"/>
        <w:lang w:val="ru-RU"/>
      </w:rPr>
      <w:drawing>
        <wp:inline distT="0" distB="0" distL="0" distR="0" wp14:anchorId="4E20CE88" wp14:editId="5BA009FA">
          <wp:extent cx="457200" cy="609600"/>
          <wp:effectExtent l="19050" t="0" r="0" b="0"/>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1">
                    <a:lum bright="12000"/>
                  </a:blip>
                  <a:srcRect/>
                  <a:stretch>
                    <a:fillRect/>
                  </a:stretch>
                </pic:blipFill>
                <pic:spPr bwMode="auto">
                  <a:xfrm>
                    <a:off x="0" y="0"/>
                    <a:ext cx="457200"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854"/>
    <w:multiLevelType w:val="hybridMultilevel"/>
    <w:tmpl w:val="5ACEEC8C"/>
    <w:lvl w:ilvl="0" w:tplc="918049BE">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C645BC"/>
    <w:multiLevelType w:val="multilevel"/>
    <w:tmpl w:val="6B4A60F8"/>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nsid w:val="49BE5114"/>
    <w:multiLevelType w:val="hybridMultilevel"/>
    <w:tmpl w:val="D122C0A8"/>
    <w:lvl w:ilvl="0" w:tplc="0DD294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BBE14F7"/>
    <w:multiLevelType w:val="multilevel"/>
    <w:tmpl w:val="831E7FE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nsid w:val="7D1C7F93"/>
    <w:multiLevelType w:val="hybridMultilevel"/>
    <w:tmpl w:val="B2DE8720"/>
    <w:lvl w:ilvl="0" w:tplc="8766D930">
      <w:start w:val="6"/>
      <w:numFmt w:val="bullet"/>
      <w:lvlText w:val="-"/>
      <w:lvlJc w:val="left"/>
      <w:pPr>
        <w:ind w:left="927" w:hanging="360"/>
      </w:pPr>
      <w:rPr>
        <w:rFonts w:ascii="Times New Roman" w:eastAsia="Times New Roman" w:hAnsi="Times New Roman" w:cs="Times New Roman" w:hint="default"/>
        <w:b w:val="0"/>
        <w:i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82"/>
    <w:rsid w:val="00006AC3"/>
    <w:rsid w:val="00012782"/>
    <w:rsid w:val="00012F06"/>
    <w:rsid w:val="00073F12"/>
    <w:rsid w:val="00080C90"/>
    <w:rsid w:val="00092AB8"/>
    <w:rsid w:val="000C3BC3"/>
    <w:rsid w:val="000E64FB"/>
    <w:rsid w:val="001012FC"/>
    <w:rsid w:val="001354B3"/>
    <w:rsid w:val="00140212"/>
    <w:rsid w:val="001453E5"/>
    <w:rsid w:val="00151C03"/>
    <w:rsid w:val="0017129F"/>
    <w:rsid w:val="001736A0"/>
    <w:rsid w:val="001766E3"/>
    <w:rsid w:val="00186A43"/>
    <w:rsid w:val="00191D50"/>
    <w:rsid w:val="001D0B31"/>
    <w:rsid w:val="001D5BC2"/>
    <w:rsid w:val="001F1A8D"/>
    <w:rsid w:val="001F3F8F"/>
    <w:rsid w:val="002228A3"/>
    <w:rsid w:val="00223615"/>
    <w:rsid w:val="00223B3A"/>
    <w:rsid w:val="0023153B"/>
    <w:rsid w:val="0023784B"/>
    <w:rsid w:val="00254918"/>
    <w:rsid w:val="00255305"/>
    <w:rsid w:val="00255F7A"/>
    <w:rsid w:val="00256435"/>
    <w:rsid w:val="00276686"/>
    <w:rsid w:val="002A13E7"/>
    <w:rsid w:val="002B3893"/>
    <w:rsid w:val="002B7981"/>
    <w:rsid w:val="002C2130"/>
    <w:rsid w:val="002C66DC"/>
    <w:rsid w:val="002D6153"/>
    <w:rsid w:val="00306605"/>
    <w:rsid w:val="00312346"/>
    <w:rsid w:val="00316FD0"/>
    <w:rsid w:val="00325AAE"/>
    <w:rsid w:val="0034063E"/>
    <w:rsid w:val="00354242"/>
    <w:rsid w:val="00354570"/>
    <w:rsid w:val="003565CF"/>
    <w:rsid w:val="00357D2D"/>
    <w:rsid w:val="00364011"/>
    <w:rsid w:val="00373DF3"/>
    <w:rsid w:val="0037553E"/>
    <w:rsid w:val="00385A4A"/>
    <w:rsid w:val="003A074B"/>
    <w:rsid w:val="003B7419"/>
    <w:rsid w:val="003C5541"/>
    <w:rsid w:val="003C56F3"/>
    <w:rsid w:val="003C5B8C"/>
    <w:rsid w:val="003D31FC"/>
    <w:rsid w:val="003D4253"/>
    <w:rsid w:val="003F0021"/>
    <w:rsid w:val="003F21F6"/>
    <w:rsid w:val="0040301E"/>
    <w:rsid w:val="0040779C"/>
    <w:rsid w:val="00410BC9"/>
    <w:rsid w:val="004125F2"/>
    <w:rsid w:val="004219DE"/>
    <w:rsid w:val="00422B2D"/>
    <w:rsid w:val="00443075"/>
    <w:rsid w:val="00446D1F"/>
    <w:rsid w:val="00447A92"/>
    <w:rsid w:val="00450D70"/>
    <w:rsid w:val="00460295"/>
    <w:rsid w:val="0046507E"/>
    <w:rsid w:val="00472367"/>
    <w:rsid w:val="00485C30"/>
    <w:rsid w:val="00492B02"/>
    <w:rsid w:val="004950DD"/>
    <w:rsid w:val="004A0A8D"/>
    <w:rsid w:val="004B0F67"/>
    <w:rsid w:val="004B1D23"/>
    <w:rsid w:val="004B378D"/>
    <w:rsid w:val="004C0141"/>
    <w:rsid w:val="004C6877"/>
    <w:rsid w:val="004E087A"/>
    <w:rsid w:val="004E4D68"/>
    <w:rsid w:val="004F25C4"/>
    <w:rsid w:val="004F32FA"/>
    <w:rsid w:val="004F492C"/>
    <w:rsid w:val="0051785F"/>
    <w:rsid w:val="005261A9"/>
    <w:rsid w:val="00535A04"/>
    <w:rsid w:val="00540C4D"/>
    <w:rsid w:val="00543894"/>
    <w:rsid w:val="00546533"/>
    <w:rsid w:val="005500B0"/>
    <w:rsid w:val="00566F43"/>
    <w:rsid w:val="005911E0"/>
    <w:rsid w:val="005965A1"/>
    <w:rsid w:val="005A092B"/>
    <w:rsid w:val="005A7DD0"/>
    <w:rsid w:val="005B1BFA"/>
    <w:rsid w:val="005B3BF9"/>
    <w:rsid w:val="005B51B7"/>
    <w:rsid w:val="005C106F"/>
    <w:rsid w:val="005C39D5"/>
    <w:rsid w:val="005E101D"/>
    <w:rsid w:val="005E2257"/>
    <w:rsid w:val="005E7CB7"/>
    <w:rsid w:val="00612628"/>
    <w:rsid w:val="00621F26"/>
    <w:rsid w:val="00636096"/>
    <w:rsid w:val="00663116"/>
    <w:rsid w:val="00680D58"/>
    <w:rsid w:val="006822AD"/>
    <w:rsid w:val="00685B5A"/>
    <w:rsid w:val="00692104"/>
    <w:rsid w:val="006971C1"/>
    <w:rsid w:val="006C33AC"/>
    <w:rsid w:val="006C41AD"/>
    <w:rsid w:val="006E7480"/>
    <w:rsid w:val="006F0C7B"/>
    <w:rsid w:val="006F132E"/>
    <w:rsid w:val="006F2B06"/>
    <w:rsid w:val="00705D1E"/>
    <w:rsid w:val="007075A1"/>
    <w:rsid w:val="00713A63"/>
    <w:rsid w:val="00725FAA"/>
    <w:rsid w:val="00735A9D"/>
    <w:rsid w:val="007503AD"/>
    <w:rsid w:val="00751F9B"/>
    <w:rsid w:val="00763AC1"/>
    <w:rsid w:val="007A0898"/>
    <w:rsid w:val="007A53E0"/>
    <w:rsid w:val="007B0AE7"/>
    <w:rsid w:val="007B4234"/>
    <w:rsid w:val="007B54AC"/>
    <w:rsid w:val="007C586A"/>
    <w:rsid w:val="007D1701"/>
    <w:rsid w:val="007D7652"/>
    <w:rsid w:val="007E2207"/>
    <w:rsid w:val="007F62A4"/>
    <w:rsid w:val="007F6D84"/>
    <w:rsid w:val="00802E7A"/>
    <w:rsid w:val="00811229"/>
    <w:rsid w:val="00815F77"/>
    <w:rsid w:val="00817282"/>
    <w:rsid w:val="00821B25"/>
    <w:rsid w:val="00835387"/>
    <w:rsid w:val="00837A4B"/>
    <w:rsid w:val="00863EF3"/>
    <w:rsid w:val="00866F13"/>
    <w:rsid w:val="00871644"/>
    <w:rsid w:val="00882329"/>
    <w:rsid w:val="00884DD2"/>
    <w:rsid w:val="008A4410"/>
    <w:rsid w:val="008B0023"/>
    <w:rsid w:val="008B46FE"/>
    <w:rsid w:val="008D71BE"/>
    <w:rsid w:val="008D7B9D"/>
    <w:rsid w:val="008E1639"/>
    <w:rsid w:val="008F79B7"/>
    <w:rsid w:val="0091233B"/>
    <w:rsid w:val="00913933"/>
    <w:rsid w:val="00926563"/>
    <w:rsid w:val="009267E3"/>
    <w:rsid w:val="00942EBE"/>
    <w:rsid w:val="0094385B"/>
    <w:rsid w:val="009447E4"/>
    <w:rsid w:val="00952459"/>
    <w:rsid w:val="009541D8"/>
    <w:rsid w:val="0095671F"/>
    <w:rsid w:val="00964E7D"/>
    <w:rsid w:val="00987640"/>
    <w:rsid w:val="009B3858"/>
    <w:rsid w:val="009C395D"/>
    <w:rsid w:val="009C69AB"/>
    <w:rsid w:val="009D739F"/>
    <w:rsid w:val="009E3409"/>
    <w:rsid w:val="009F06F7"/>
    <w:rsid w:val="00A30C18"/>
    <w:rsid w:val="00A56E4F"/>
    <w:rsid w:val="00A716B6"/>
    <w:rsid w:val="00A7215C"/>
    <w:rsid w:val="00A803AD"/>
    <w:rsid w:val="00A8202A"/>
    <w:rsid w:val="00A84A6A"/>
    <w:rsid w:val="00A913BA"/>
    <w:rsid w:val="00A92833"/>
    <w:rsid w:val="00A93D7C"/>
    <w:rsid w:val="00A973E8"/>
    <w:rsid w:val="00AC4BD3"/>
    <w:rsid w:val="00AE4708"/>
    <w:rsid w:val="00AF1CE8"/>
    <w:rsid w:val="00AF4F96"/>
    <w:rsid w:val="00B00FE9"/>
    <w:rsid w:val="00B17F7D"/>
    <w:rsid w:val="00B20399"/>
    <w:rsid w:val="00B22553"/>
    <w:rsid w:val="00B25184"/>
    <w:rsid w:val="00B2796A"/>
    <w:rsid w:val="00B349B1"/>
    <w:rsid w:val="00B41248"/>
    <w:rsid w:val="00B47DC9"/>
    <w:rsid w:val="00B513A0"/>
    <w:rsid w:val="00B55611"/>
    <w:rsid w:val="00B61414"/>
    <w:rsid w:val="00B73F44"/>
    <w:rsid w:val="00B76E2C"/>
    <w:rsid w:val="00B84CCE"/>
    <w:rsid w:val="00B865CE"/>
    <w:rsid w:val="00B92E75"/>
    <w:rsid w:val="00B93B71"/>
    <w:rsid w:val="00BA3CE6"/>
    <w:rsid w:val="00BA4F2B"/>
    <w:rsid w:val="00BA5A1C"/>
    <w:rsid w:val="00BB0806"/>
    <w:rsid w:val="00BC6984"/>
    <w:rsid w:val="00BE5FBA"/>
    <w:rsid w:val="00C02D62"/>
    <w:rsid w:val="00C03A3B"/>
    <w:rsid w:val="00C0546B"/>
    <w:rsid w:val="00C112AB"/>
    <w:rsid w:val="00C16E4E"/>
    <w:rsid w:val="00C233F2"/>
    <w:rsid w:val="00C3057C"/>
    <w:rsid w:val="00C30F82"/>
    <w:rsid w:val="00C312B9"/>
    <w:rsid w:val="00C35942"/>
    <w:rsid w:val="00C37867"/>
    <w:rsid w:val="00C426D9"/>
    <w:rsid w:val="00C6204C"/>
    <w:rsid w:val="00C63D7F"/>
    <w:rsid w:val="00C750DC"/>
    <w:rsid w:val="00C75B5E"/>
    <w:rsid w:val="00C8189A"/>
    <w:rsid w:val="00C83BDA"/>
    <w:rsid w:val="00C87300"/>
    <w:rsid w:val="00CC0E47"/>
    <w:rsid w:val="00CC6EB8"/>
    <w:rsid w:val="00CC747B"/>
    <w:rsid w:val="00CD14C2"/>
    <w:rsid w:val="00CE5CD7"/>
    <w:rsid w:val="00D02AF6"/>
    <w:rsid w:val="00D03258"/>
    <w:rsid w:val="00D11673"/>
    <w:rsid w:val="00D175E8"/>
    <w:rsid w:val="00D242EB"/>
    <w:rsid w:val="00D27F6A"/>
    <w:rsid w:val="00D41798"/>
    <w:rsid w:val="00D42CBF"/>
    <w:rsid w:val="00D42E0B"/>
    <w:rsid w:val="00D557CA"/>
    <w:rsid w:val="00D70185"/>
    <w:rsid w:val="00D70DA7"/>
    <w:rsid w:val="00D8460B"/>
    <w:rsid w:val="00D86737"/>
    <w:rsid w:val="00DA3F1A"/>
    <w:rsid w:val="00DA4B51"/>
    <w:rsid w:val="00DA65F2"/>
    <w:rsid w:val="00DB1319"/>
    <w:rsid w:val="00DB7D03"/>
    <w:rsid w:val="00DD1F64"/>
    <w:rsid w:val="00DE61B8"/>
    <w:rsid w:val="00DF0875"/>
    <w:rsid w:val="00E007E7"/>
    <w:rsid w:val="00E07E86"/>
    <w:rsid w:val="00E13A3C"/>
    <w:rsid w:val="00E15799"/>
    <w:rsid w:val="00E303F3"/>
    <w:rsid w:val="00E32D46"/>
    <w:rsid w:val="00E43FC9"/>
    <w:rsid w:val="00E4645D"/>
    <w:rsid w:val="00E51C1C"/>
    <w:rsid w:val="00E6794B"/>
    <w:rsid w:val="00E71453"/>
    <w:rsid w:val="00E75E15"/>
    <w:rsid w:val="00E87EEA"/>
    <w:rsid w:val="00E904DE"/>
    <w:rsid w:val="00E92361"/>
    <w:rsid w:val="00E95A5E"/>
    <w:rsid w:val="00EA0E4B"/>
    <w:rsid w:val="00EC4E74"/>
    <w:rsid w:val="00EE1A99"/>
    <w:rsid w:val="00EF78B7"/>
    <w:rsid w:val="00F06847"/>
    <w:rsid w:val="00F44E23"/>
    <w:rsid w:val="00F44F38"/>
    <w:rsid w:val="00F4536B"/>
    <w:rsid w:val="00F62CE5"/>
    <w:rsid w:val="00F73601"/>
    <w:rsid w:val="00F80A74"/>
    <w:rsid w:val="00F82549"/>
    <w:rsid w:val="00F8575B"/>
    <w:rsid w:val="00F9144C"/>
    <w:rsid w:val="00FA558C"/>
    <w:rsid w:val="00FB6A2A"/>
    <w:rsid w:val="00FC6A46"/>
    <w:rsid w:val="00FD6084"/>
    <w:rsid w:val="00FE5524"/>
    <w:rsid w:val="00FE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894"/>
    <w:rPr>
      <w:lang w:val="uk-UA"/>
    </w:rPr>
  </w:style>
  <w:style w:type="paragraph" w:styleId="1">
    <w:name w:val="heading 1"/>
    <w:basedOn w:val="a"/>
    <w:next w:val="a"/>
    <w:qFormat/>
    <w:rsid w:val="00543894"/>
    <w:pPr>
      <w:keepNext/>
      <w:ind w:hanging="11"/>
      <w:jc w:val="center"/>
      <w:outlineLvl w:val="0"/>
    </w:pPr>
    <w:rPr>
      <w:b/>
      <w:i/>
      <w:sz w:val="28"/>
    </w:rPr>
  </w:style>
  <w:style w:type="paragraph" w:styleId="2">
    <w:name w:val="heading 2"/>
    <w:basedOn w:val="a"/>
    <w:next w:val="a"/>
    <w:link w:val="20"/>
    <w:qFormat/>
    <w:rsid w:val="00EC4E74"/>
    <w:pPr>
      <w:keepNext/>
      <w:spacing w:before="240" w:after="60"/>
      <w:outlineLvl w:val="1"/>
    </w:pPr>
    <w:rPr>
      <w:rFonts w:ascii="Arial" w:hAnsi="Arial" w:cs="Arial"/>
      <w:b/>
      <w:bCs/>
      <w:i/>
      <w:iCs/>
      <w:sz w:val="28"/>
      <w:szCs w:val="28"/>
      <w:lang w:val="ru-RU"/>
    </w:rPr>
  </w:style>
  <w:style w:type="paragraph" w:styleId="6">
    <w:name w:val="heading 6"/>
    <w:basedOn w:val="a"/>
    <w:next w:val="a"/>
    <w:link w:val="60"/>
    <w:uiPriority w:val="9"/>
    <w:semiHidden/>
    <w:unhideWhenUsed/>
    <w:qFormat/>
    <w:rsid w:val="00EC4E74"/>
    <w:pPr>
      <w:spacing w:before="240" w:after="60"/>
      <w:outlineLvl w:val="5"/>
    </w:pPr>
    <w:rPr>
      <w:rFonts w:ascii="Calibri"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ой текст Знак"/>
    <w:link w:val="a8"/>
    <w:rsid w:val="004B378D"/>
    <w:rPr>
      <w:sz w:val="28"/>
      <w:szCs w:val="28"/>
      <w:lang w:val="uk-UA" w:eastAsia="ru-RU" w:bidi="ar-SA"/>
    </w:rPr>
  </w:style>
  <w:style w:type="paragraph" w:styleId="HTML">
    <w:name w:val="HTML Preformatted"/>
    <w:basedOn w:val="a"/>
    <w:link w:val="HTML0"/>
    <w:uiPriority w:val="99"/>
    <w:unhideWhenUsed/>
    <w:rsid w:val="007A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7A53E0"/>
    <w:rPr>
      <w:rFonts w:ascii="Courier New" w:hAnsi="Courier New" w:cs="Courier New"/>
    </w:rPr>
  </w:style>
  <w:style w:type="character" w:customStyle="1" w:styleId="aa">
    <w:name w:val="Основной текст_"/>
    <w:link w:val="21"/>
    <w:rsid w:val="0095671F"/>
    <w:rPr>
      <w:spacing w:val="2"/>
      <w:shd w:val="clear" w:color="auto" w:fill="FFFFFF"/>
    </w:rPr>
  </w:style>
  <w:style w:type="paragraph" w:customStyle="1" w:styleId="21">
    <w:name w:val="Основной текст2"/>
    <w:basedOn w:val="a"/>
    <w:link w:val="aa"/>
    <w:rsid w:val="0095671F"/>
    <w:pPr>
      <w:widowControl w:val="0"/>
      <w:shd w:val="clear" w:color="auto" w:fill="FFFFFF"/>
      <w:spacing w:before="180" w:line="446" w:lineRule="exact"/>
      <w:jc w:val="center"/>
    </w:pPr>
    <w:rPr>
      <w:spacing w:val="2"/>
    </w:rPr>
  </w:style>
  <w:style w:type="paragraph" w:styleId="ab">
    <w:name w:val="List Paragraph"/>
    <w:basedOn w:val="a"/>
    <w:qFormat/>
    <w:rsid w:val="00CC747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EC4E74"/>
    <w:rPr>
      <w:rFonts w:ascii="Arial" w:hAnsi="Arial" w:cs="Arial"/>
      <w:b/>
      <w:bCs/>
      <w:i/>
      <w:iCs/>
      <w:sz w:val="28"/>
      <w:szCs w:val="28"/>
    </w:rPr>
  </w:style>
  <w:style w:type="character" w:customStyle="1" w:styleId="60">
    <w:name w:val="Заголовок 6 Знак"/>
    <w:basedOn w:val="a0"/>
    <w:link w:val="6"/>
    <w:uiPriority w:val="9"/>
    <w:semiHidden/>
    <w:rsid w:val="00EC4E74"/>
    <w:rPr>
      <w:rFonts w:ascii="Calibri" w:hAnsi="Calibri"/>
      <w:b/>
      <w:bCs/>
      <w:sz w:val="22"/>
      <w:szCs w:val="22"/>
    </w:rPr>
  </w:style>
  <w:style w:type="paragraph" w:styleId="ac">
    <w:name w:val="Normal (Web)"/>
    <w:basedOn w:val="a"/>
    <w:uiPriority w:val="99"/>
    <w:rsid w:val="00EC4E74"/>
    <w:pPr>
      <w:spacing w:before="100" w:beforeAutospacing="1" w:after="100" w:afterAutospacing="1"/>
    </w:pPr>
    <w:rPr>
      <w:sz w:val="24"/>
      <w:szCs w:val="24"/>
      <w:lang w:val="ru-RU"/>
    </w:rPr>
  </w:style>
  <w:style w:type="character" w:styleId="ad">
    <w:name w:val="Hyperlink"/>
    <w:rsid w:val="00EC4E74"/>
    <w:rPr>
      <w:color w:val="0000FF"/>
      <w:u w:val="single"/>
    </w:rPr>
  </w:style>
  <w:style w:type="paragraph" w:customStyle="1" w:styleId="ae">
    <w:name w:val="Знак Знак Знак Знак Знак Знак"/>
    <w:basedOn w:val="a"/>
    <w:rsid w:val="00EC4E74"/>
    <w:rPr>
      <w:rFonts w:ascii="Verdana" w:hAnsi="Verdana" w:cs="Verdana"/>
      <w:lang w:val="en-US" w:eastAsia="en-US"/>
    </w:rPr>
  </w:style>
  <w:style w:type="paragraph" w:styleId="af">
    <w:name w:val="Balloon Text"/>
    <w:basedOn w:val="a"/>
    <w:link w:val="af0"/>
    <w:rsid w:val="00EC4E74"/>
    <w:rPr>
      <w:rFonts w:ascii="Tahoma" w:hAnsi="Tahoma"/>
      <w:sz w:val="16"/>
      <w:szCs w:val="16"/>
    </w:rPr>
  </w:style>
  <w:style w:type="character" w:customStyle="1" w:styleId="af0">
    <w:name w:val="Текст выноски Знак"/>
    <w:basedOn w:val="a0"/>
    <w:link w:val="af"/>
    <w:rsid w:val="00EC4E74"/>
    <w:rPr>
      <w:rFonts w:ascii="Tahoma" w:hAnsi="Tahoma"/>
      <w:sz w:val="16"/>
      <w:szCs w:val="16"/>
    </w:rPr>
  </w:style>
  <w:style w:type="character" w:customStyle="1" w:styleId="a4">
    <w:name w:val="Верхний колонтитул Знак"/>
    <w:link w:val="a3"/>
    <w:uiPriority w:val="99"/>
    <w:rsid w:val="00EC4E74"/>
    <w:rPr>
      <w:lang w:val="uk-UA"/>
    </w:rPr>
  </w:style>
  <w:style w:type="character" w:customStyle="1" w:styleId="a7">
    <w:name w:val="Нижний колонтитул Знак"/>
    <w:link w:val="a6"/>
    <w:uiPriority w:val="99"/>
    <w:rsid w:val="00EC4E74"/>
    <w:rPr>
      <w:lang w:val="uk-UA"/>
    </w:rPr>
  </w:style>
  <w:style w:type="character" w:styleId="af1">
    <w:name w:val="Emphasis"/>
    <w:uiPriority w:val="20"/>
    <w:qFormat/>
    <w:rsid w:val="00EC4E74"/>
    <w:rPr>
      <w:i/>
      <w:iCs/>
    </w:rPr>
  </w:style>
  <w:style w:type="character" w:customStyle="1" w:styleId="apple-converted-space">
    <w:name w:val="apple-converted-space"/>
    <w:basedOn w:val="a0"/>
    <w:rsid w:val="00EC4E74"/>
  </w:style>
  <w:style w:type="paragraph" w:customStyle="1" w:styleId="Style2">
    <w:name w:val="Style2"/>
    <w:basedOn w:val="a"/>
    <w:rsid w:val="00EC4E74"/>
    <w:pPr>
      <w:widowControl w:val="0"/>
      <w:autoSpaceDE w:val="0"/>
      <w:autoSpaceDN w:val="0"/>
      <w:adjustRightInd w:val="0"/>
      <w:spacing w:line="331" w:lineRule="exact"/>
      <w:ind w:firstLine="710"/>
      <w:jc w:val="both"/>
    </w:pPr>
    <w:rPr>
      <w:rFonts w:eastAsia="SimSun"/>
      <w:sz w:val="24"/>
      <w:szCs w:val="24"/>
      <w:lang w:eastAsia="zh-CN"/>
    </w:rPr>
  </w:style>
  <w:style w:type="character" w:styleId="af2">
    <w:name w:val="Strong"/>
    <w:uiPriority w:val="22"/>
    <w:qFormat/>
    <w:rsid w:val="00EC4E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894"/>
    <w:rPr>
      <w:lang w:val="uk-UA"/>
    </w:rPr>
  </w:style>
  <w:style w:type="paragraph" w:styleId="1">
    <w:name w:val="heading 1"/>
    <w:basedOn w:val="a"/>
    <w:next w:val="a"/>
    <w:qFormat/>
    <w:rsid w:val="00543894"/>
    <w:pPr>
      <w:keepNext/>
      <w:ind w:hanging="11"/>
      <w:jc w:val="center"/>
      <w:outlineLvl w:val="0"/>
    </w:pPr>
    <w:rPr>
      <w:b/>
      <w:i/>
      <w:sz w:val="28"/>
    </w:rPr>
  </w:style>
  <w:style w:type="paragraph" w:styleId="2">
    <w:name w:val="heading 2"/>
    <w:basedOn w:val="a"/>
    <w:next w:val="a"/>
    <w:link w:val="20"/>
    <w:qFormat/>
    <w:rsid w:val="00EC4E74"/>
    <w:pPr>
      <w:keepNext/>
      <w:spacing w:before="240" w:after="60"/>
      <w:outlineLvl w:val="1"/>
    </w:pPr>
    <w:rPr>
      <w:rFonts w:ascii="Arial" w:hAnsi="Arial" w:cs="Arial"/>
      <w:b/>
      <w:bCs/>
      <w:i/>
      <w:iCs/>
      <w:sz w:val="28"/>
      <w:szCs w:val="28"/>
      <w:lang w:val="ru-RU"/>
    </w:rPr>
  </w:style>
  <w:style w:type="paragraph" w:styleId="6">
    <w:name w:val="heading 6"/>
    <w:basedOn w:val="a"/>
    <w:next w:val="a"/>
    <w:link w:val="60"/>
    <w:uiPriority w:val="9"/>
    <w:semiHidden/>
    <w:unhideWhenUsed/>
    <w:qFormat/>
    <w:rsid w:val="00EC4E74"/>
    <w:pPr>
      <w:spacing w:before="240" w:after="60"/>
      <w:outlineLvl w:val="5"/>
    </w:pPr>
    <w:rPr>
      <w:rFonts w:ascii="Calibri"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ой текст Знак"/>
    <w:link w:val="a8"/>
    <w:rsid w:val="004B378D"/>
    <w:rPr>
      <w:sz w:val="28"/>
      <w:szCs w:val="28"/>
      <w:lang w:val="uk-UA" w:eastAsia="ru-RU" w:bidi="ar-SA"/>
    </w:rPr>
  </w:style>
  <w:style w:type="paragraph" w:styleId="HTML">
    <w:name w:val="HTML Preformatted"/>
    <w:basedOn w:val="a"/>
    <w:link w:val="HTML0"/>
    <w:uiPriority w:val="99"/>
    <w:unhideWhenUsed/>
    <w:rsid w:val="007A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7A53E0"/>
    <w:rPr>
      <w:rFonts w:ascii="Courier New" w:hAnsi="Courier New" w:cs="Courier New"/>
    </w:rPr>
  </w:style>
  <w:style w:type="character" w:customStyle="1" w:styleId="aa">
    <w:name w:val="Основной текст_"/>
    <w:link w:val="21"/>
    <w:rsid w:val="0095671F"/>
    <w:rPr>
      <w:spacing w:val="2"/>
      <w:shd w:val="clear" w:color="auto" w:fill="FFFFFF"/>
    </w:rPr>
  </w:style>
  <w:style w:type="paragraph" w:customStyle="1" w:styleId="21">
    <w:name w:val="Основной текст2"/>
    <w:basedOn w:val="a"/>
    <w:link w:val="aa"/>
    <w:rsid w:val="0095671F"/>
    <w:pPr>
      <w:widowControl w:val="0"/>
      <w:shd w:val="clear" w:color="auto" w:fill="FFFFFF"/>
      <w:spacing w:before="180" w:line="446" w:lineRule="exact"/>
      <w:jc w:val="center"/>
    </w:pPr>
    <w:rPr>
      <w:spacing w:val="2"/>
    </w:rPr>
  </w:style>
  <w:style w:type="paragraph" w:styleId="ab">
    <w:name w:val="List Paragraph"/>
    <w:basedOn w:val="a"/>
    <w:qFormat/>
    <w:rsid w:val="00CC747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EC4E74"/>
    <w:rPr>
      <w:rFonts w:ascii="Arial" w:hAnsi="Arial" w:cs="Arial"/>
      <w:b/>
      <w:bCs/>
      <w:i/>
      <w:iCs/>
      <w:sz w:val="28"/>
      <w:szCs w:val="28"/>
    </w:rPr>
  </w:style>
  <w:style w:type="character" w:customStyle="1" w:styleId="60">
    <w:name w:val="Заголовок 6 Знак"/>
    <w:basedOn w:val="a0"/>
    <w:link w:val="6"/>
    <w:uiPriority w:val="9"/>
    <w:semiHidden/>
    <w:rsid w:val="00EC4E74"/>
    <w:rPr>
      <w:rFonts w:ascii="Calibri" w:hAnsi="Calibri"/>
      <w:b/>
      <w:bCs/>
      <w:sz w:val="22"/>
      <w:szCs w:val="22"/>
    </w:rPr>
  </w:style>
  <w:style w:type="paragraph" w:styleId="ac">
    <w:name w:val="Normal (Web)"/>
    <w:basedOn w:val="a"/>
    <w:uiPriority w:val="99"/>
    <w:rsid w:val="00EC4E74"/>
    <w:pPr>
      <w:spacing w:before="100" w:beforeAutospacing="1" w:after="100" w:afterAutospacing="1"/>
    </w:pPr>
    <w:rPr>
      <w:sz w:val="24"/>
      <w:szCs w:val="24"/>
      <w:lang w:val="ru-RU"/>
    </w:rPr>
  </w:style>
  <w:style w:type="character" w:styleId="ad">
    <w:name w:val="Hyperlink"/>
    <w:rsid w:val="00EC4E74"/>
    <w:rPr>
      <w:color w:val="0000FF"/>
      <w:u w:val="single"/>
    </w:rPr>
  </w:style>
  <w:style w:type="paragraph" w:customStyle="1" w:styleId="ae">
    <w:name w:val="Знак Знак Знак Знак Знак Знак"/>
    <w:basedOn w:val="a"/>
    <w:rsid w:val="00EC4E74"/>
    <w:rPr>
      <w:rFonts w:ascii="Verdana" w:hAnsi="Verdana" w:cs="Verdana"/>
      <w:lang w:val="en-US" w:eastAsia="en-US"/>
    </w:rPr>
  </w:style>
  <w:style w:type="paragraph" w:styleId="af">
    <w:name w:val="Balloon Text"/>
    <w:basedOn w:val="a"/>
    <w:link w:val="af0"/>
    <w:rsid w:val="00EC4E74"/>
    <w:rPr>
      <w:rFonts w:ascii="Tahoma" w:hAnsi="Tahoma"/>
      <w:sz w:val="16"/>
      <w:szCs w:val="16"/>
    </w:rPr>
  </w:style>
  <w:style w:type="character" w:customStyle="1" w:styleId="af0">
    <w:name w:val="Текст выноски Знак"/>
    <w:basedOn w:val="a0"/>
    <w:link w:val="af"/>
    <w:rsid w:val="00EC4E74"/>
    <w:rPr>
      <w:rFonts w:ascii="Tahoma" w:hAnsi="Tahoma"/>
      <w:sz w:val="16"/>
      <w:szCs w:val="16"/>
    </w:rPr>
  </w:style>
  <w:style w:type="character" w:customStyle="1" w:styleId="a4">
    <w:name w:val="Верхний колонтитул Знак"/>
    <w:link w:val="a3"/>
    <w:uiPriority w:val="99"/>
    <w:rsid w:val="00EC4E74"/>
    <w:rPr>
      <w:lang w:val="uk-UA"/>
    </w:rPr>
  </w:style>
  <w:style w:type="character" w:customStyle="1" w:styleId="a7">
    <w:name w:val="Нижний колонтитул Знак"/>
    <w:link w:val="a6"/>
    <w:uiPriority w:val="99"/>
    <w:rsid w:val="00EC4E74"/>
    <w:rPr>
      <w:lang w:val="uk-UA"/>
    </w:rPr>
  </w:style>
  <w:style w:type="character" w:styleId="af1">
    <w:name w:val="Emphasis"/>
    <w:uiPriority w:val="20"/>
    <w:qFormat/>
    <w:rsid w:val="00EC4E74"/>
    <w:rPr>
      <w:i/>
      <w:iCs/>
    </w:rPr>
  </w:style>
  <w:style w:type="character" w:customStyle="1" w:styleId="apple-converted-space">
    <w:name w:val="apple-converted-space"/>
    <w:basedOn w:val="a0"/>
    <w:rsid w:val="00EC4E74"/>
  </w:style>
  <w:style w:type="paragraph" w:customStyle="1" w:styleId="Style2">
    <w:name w:val="Style2"/>
    <w:basedOn w:val="a"/>
    <w:rsid w:val="00EC4E74"/>
    <w:pPr>
      <w:widowControl w:val="0"/>
      <w:autoSpaceDE w:val="0"/>
      <w:autoSpaceDN w:val="0"/>
      <w:adjustRightInd w:val="0"/>
      <w:spacing w:line="331" w:lineRule="exact"/>
      <w:ind w:firstLine="710"/>
      <w:jc w:val="both"/>
    </w:pPr>
    <w:rPr>
      <w:rFonts w:eastAsia="SimSun"/>
      <w:sz w:val="24"/>
      <w:szCs w:val="24"/>
      <w:lang w:eastAsia="zh-CN"/>
    </w:rPr>
  </w:style>
  <w:style w:type="character" w:styleId="af2">
    <w:name w:val="Strong"/>
    <w:uiPriority w:val="22"/>
    <w:qFormat/>
    <w:rsid w:val="00EC4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054">
      <w:bodyDiv w:val="1"/>
      <w:marLeft w:val="0"/>
      <w:marRight w:val="0"/>
      <w:marTop w:val="0"/>
      <w:marBottom w:val="0"/>
      <w:divBdr>
        <w:top w:val="none" w:sz="0" w:space="0" w:color="auto"/>
        <w:left w:val="none" w:sz="0" w:space="0" w:color="auto"/>
        <w:bottom w:val="none" w:sz="0" w:space="0" w:color="auto"/>
        <w:right w:val="none" w:sz="0" w:space="0" w:color="auto"/>
      </w:divBdr>
    </w:div>
    <w:div w:id="520316456">
      <w:bodyDiv w:val="1"/>
      <w:marLeft w:val="0"/>
      <w:marRight w:val="0"/>
      <w:marTop w:val="0"/>
      <w:marBottom w:val="0"/>
      <w:divBdr>
        <w:top w:val="none" w:sz="0" w:space="0" w:color="auto"/>
        <w:left w:val="none" w:sz="0" w:space="0" w:color="auto"/>
        <w:bottom w:val="none" w:sz="0" w:space="0" w:color="auto"/>
        <w:right w:val="none" w:sz="0" w:space="0" w:color="auto"/>
      </w:divBdr>
    </w:div>
    <w:div w:id="577786938">
      <w:bodyDiv w:val="1"/>
      <w:marLeft w:val="0"/>
      <w:marRight w:val="0"/>
      <w:marTop w:val="0"/>
      <w:marBottom w:val="0"/>
      <w:divBdr>
        <w:top w:val="none" w:sz="0" w:space="0" w:color="auto"/>
        <w:left w:val="none" w:sz="0" w:space="0" w:color="auto"/>
        <w:bottom w:val="none" w:sz="0" w:space="0" w:color="auto"/>
        <w:right w:val="none" w:sz="0" w:space="0" w:color="auto"/>
      </w:divBdr>
    </w:div>
    <w:div w:id="954865822">
      <w:bodyDiv w:val="1"/>
      <w:marLeft w:val="0"/>
      <w:marRight w:val="0"/>
      <w:marTop w:val="0"/>
      <w:marBottom w:val="0"/>
      <w:divBdr>
        <w:top w:val="none" w:sz="0" w:space="0" w:color="auto"/>
        <w:left w:val="none" w:sz="0" w:space="0" w:color="auto"/>
        <w:bottom w:val="none" w:sz="0" w:space="0" w:color="auto"/>
        <w:right w:val="none" w:sz="0" w:space="0" w:color="auto"/>
      </w:divBdr>
    </w:div>
    <w:div w:id="178437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3551-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36CB-1277-4DD3-956B-6365AFC6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Template>
  <TotalTime>2</TotalTime>
  <Pages>7</Pages>
  <Words>2672</Words>
  <Characters>15236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17873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Semenchenko</cp:lastModifiedBy>
  <cp:revision>3</cp:revision>
  <cp:lastPrinted>2022-02-16T06:29:00Z</cp:lastPrinted>
  <dcterms:created xsi:type="dcterms:W3CDTF">2025-01-27T09:05:00Z</dcterms:created>
  <dcterms:modified xsi:type="dcterms:W3CDTF">2025-01-27T09:06:00Z</dcterms:modified>
</cp:coreProperties>
</file>